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0E" w:rsidRPr="00995E0E" w:rsidRDefault="00995E0E" w:rsidP="00995E0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E">
        <w:rPr>
          <w:rFonts w:ascii="Times New Roman" w:eastAsiaTheme="minorHAnsi" w:hAnsi="Times New Roman"/>
          <w:sz w:val="24"/>
          <w:szCs w:val="24"/>
          <w:lang w:eastAsia="en-US"/>
        </w:rPr>
        <w:t>Министерство образования, науки и молодёжи Республики Крым.</w:t>
      </w:r>
    </w:p>
    <w:p w:rsidR="006702A6" w:rsidRDefault="00995E0E" w:rsidP="00995E0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E">
        <w:rPr>
          <w:rFonts w:ascii="Times New Roman" w:eastAsiaTheme="minorHAnsi" w:hAnsi="Times New Roman"/>
          <w:sz w:val="24"/>
          <w:szCs w:val="24"/>
          <w:lang w:eastAsia="en-US"/>
        </w:rPr>
        <w:t xml:space="preserve">Государственное бюджетное профессиональное </w:t>
      </w:r>
    </w:p>
    <w:p w:rsidR="00995E0E" w:rsidRPr="00995E0E" w:rsidRDefault="00995E0E" w:rsidP="00995E0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E">
        <w:rPr>
          <w:rFonts w:ascii="Times New Roman" w:eastAsiaTheme="minorHAnsi" w:hAnsi="Times New Roman"/>
          <w:sz w:val="24"/>
          <w:szCs w:val="24"/>
          <w:lang w:eastAsia="en-US"/>
        </w:rPr>
        <w:t>образовательное учреждение</w:t>
      </w:r>
      <w:r w:rsidR="006702A6">
        <w:rPr>
          <w:rFonts w:ascii="Times New Roman" w:eastAsiaTheme="minorHAnsi" w:hAnsi="Times New Roman"/>
          <w:sz w:val="24"/>
          <w:szCs w:val="24"/>
          <w:lang w:eastAsia="en-US"/>
        </w:rPr>
        <w:t xml:space="preserve"> Республики Крым</w:t>
      </w:r>
    </w:p>
    <w:p w:rsidR="00995E0E" w:rsidRPr="00995E0E" w:rsidRDefault="00995E0E" w:rsidP="00995E0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95E0E">
        <w:rPr>
          <w:rFonts w:ascii="Times New Roman" w:eastAsiaTheme="minorHAnsi" w:hAnsi="Times New Roman"/>
          <w:sz w:val="24"/>
          <w:szCs w:val="24"/>
          <w:lang w:eastAsia="en-US"/>
        </w:rPr>
        <w:t>«Феодосийский политехнический техникум»</w:t>
      </w:r>
    </w:p>
    <w:p w:rsidR="00995E0E" w:rsidRDefault="00995E0E" w:rsidP="00995E0E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702A6" w:rsidRPr="00995E0E" w:rsidRDefault="006702A6" w:rsidP="00995E0E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10419" w:type="dxa"/>
        <w:tblLook w:val="01E0" w:firstRow="1" w:lastRow="1" w:firstColumn="1" w:lastColumn="1" w:noHBand="0" w:noVBand="0"/>
      </w:tblPr>
      <w:tblGrid>
        <w:gridCol w:w="3473"/>
        <w:gridCol w:w="3473"/>
        <w:gridCol w:w="3473"/>
      </w:tblGrid>
      <w:tr w:rsidR="00995E0E" w:rsidRPr="00995E0E" w:rsidTr="00B1571C">
        <w:tc>
          <w:tcPr>
            <w:tcW w:w="3473" w:type="dxa"/>
          </w:tcPr>
          <w:p w:rsidR="00995E0E" w:rsidRPr="00995E0E" w:rsidRDefault="00995E0E" w:rsidP="00995E0E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</w:tcPr>
          <w:p w:rsidR="00995E0E" w:rsidRPr="00995E0E" w:rsidRDefault="00995E0E" w:rsidP="00995E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</w:tcPr>
          <w:p w:rsidR="00995E0E" w:rsidRPr="00995E0E" w:rsidRDefault="00995E0E" w:rsidP="00995E0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95E0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995E0E" w:rsidRPr="00995E0E" w:rsidRDefault="006702A6" w:rsidP="00995E0E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Заместитель</w:t>
            </w:r>
            <w:r w:rsidR="00995E0E" w:rsidRPr="00995E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директора по учебной работе</w:t>
            </w:r>
          </w:p>
          <w:p w:rsidR="00995E0E" w:rsidRPr="00995E0E" w:rsidRDefault="00995E0E" w:rsidP="00995E0E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5E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 </w:t>
            </w:r>
            <w:proofErr w:type="spellStart"/>
            <w:r w:rsidRPr="00995E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О.Г.Сердюкова</w:t>
            </w:r>
            <w:proofErr w:type="spellEnd"/>
          </w:p>
          <w:p w:rsidR="00995E0E" w:rsidRPr="00995E0E" w:rsidRDefault="00995E0E" w:rsidP="00CC1DF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5E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="00CC1D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31</w:t>
            </w:r>
            <w:r w:rsidRPr="00995E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r w:rsidR="00CC1D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августа  2018</w:t>
            </w:r>
            <w:r w:rsidR="006702A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95E0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</w:tbl>
    <w:p w:rsidR="00D563BC" w:rsidRPr="00A71682" w:rsidRDefault="00D563BC" w:rsidP="00EC4B07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</w:pPr>
    </w:p>
    <w:p w:rsidR="00D563BC" w:rsidRPr="00A71682" w:rsidRDefault="00D563BC" w:rsidP="00EC4B0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</w:pPr>
    </w:p>
    <w:p w:rsidR="00D563BC" w:rsidRPr="00A71682" w:rsidRDefault="00D563BC" w:rsidP="00EC4B0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</w:pPr>
    </w:p>
    <w:p w:rsidR="00D563BC" w:rsidRPr="00A71682" w:rsidRDefault="00D563BC" w:rsidP="00EC4B0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</w:pPr>
      <w:r w:rsidRPr="00A71682"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  <w:t>Календарно-тематический план</w:t>
      </w:r>
    </w:p>
    <w:p w:rsidR="006702A6" w:rsidRPr="006702A6" w:rsidRDefault="006702A6" w:rsidP="00670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702A6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дисциплине: </w:t>
      </w:r>
      <w:r w:rsidR="00D60289">
        <w:rPr>
          <w:rFonts w:ascii="Times New Roman" w:eastAsia="Times New Roman" w:hAnsi="Times New Roman" w:cs="Times New Roman"/>
          <w:sz w:val="24"/>
          <w:szCs w:val="24"/>
        </w:rPr>
        <w:t>ОП 06.</w:t>
      </w:r>
      <w:r w:rsidRPr="006702A6">
        <w:rPr>
          <w:rFonts w:ascii="Times New Roman" w:eastAsia="Times New Roman" w:hAnsi="Times New Roman" w:cs="Times New Roman"/>
          <w:sz w:val="24"/>
          <w:szCs w:val="24"/>
        </w:rPr>
        <w:t xml:space="preserve"> Финансы, денежное обращение и кредит</w:t>
      </w:r>
    </w:p>
    <w:p w:rsidR="00D563BC" w:rsidRPr="006702A6" w:rsidRDefault="00D563BC" w:rsidP="00EC4B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B1" w:rsidRPr="00A71682" w:rsidRDefault="00D563BC" w:rsidP="002E6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682">
        <w:rPr>
          <w:rFonts w:ascii="Times New Roman" w:hAnsi="Times New Roman" w:cs="Times New Roman"/>
          <w:sz w:val="24"/>
          <w:szCs w:val="24"/>
        </w:rPr>
        <w:t xml:space="preserve">на </w:t>
      </w:r>
      <w:r w:rsidRPr="00A71682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1C5CD5">
        <w:rPr>
          <w:rFonts w:ascii="Times New Roman" w:hAnsi="Times New Roman" w:cs="Times New Roman"/>
          <w:sz w:val="24"/>
          <w:szCs w:val="24"/>
          <w:u w:val="single"/>
        </w:rPr>
        <w:t xml:space="preserve">8 -2019 </w:t>
      </w:r>
      <w:r w:rsidR="00D60289">
        <w:rPr>
          <w:rFonts w:ascii="Times New Roman" w:hAnsi="Times New Roman" w:cs="Times New Roman"/>
          <w:sz w:val="24"/>
          <w:szCs w:val="24"/>
        </w:rPr>
        <w:t>уч.</w:t>
      </w:r>
      <w:r w:rsidR="00D576B7">
        <w:rPr>
          <w:rFonts w:ascii="Times New Roman" w:hAnsi="Times New Roman" w:cs="Times New Roman"/>
          <w:sz w:val="24"/>
          <w:szCs w:val="24"/>
        </w:rPr>
        <w:t xml:space="preserve"> </w:t>
      </w:r>
      <w:r w:rsidR="00D60289">
        <w:rPr>
          <w:rFonts w:ascii="Times New Roman" w:hAnsi="Times New Roman" w:cs="Times New Roman"/>
          <w:sz w:val="24"/>
          <w:szCs w:val="24"/>
        </w:rPr>
        <w:t>год</w:t>
      </w:r>
    </w:p>
    <w:p w:rsidR="002E6BCA" w:rsidRDefault="002E6BCA" w:rsidP="00EC4B07">
      <w:pPr>
        <w:pStyle w:val="21"/>
        <w:widowControl w:val="0"/>
        <w:snapToGrid w:val="0"/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FE68B1" w:rsidRPr="00A71682" w:rsidRDefault="00FE68B1" w:rsidP="00EC4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563BC" w:rsidRPr="00A71682" w:rsidRDefault="00D576B7" w:rsidP="00D6028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563BC" w:rsidRPr="00A71682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="00D563BC" w:rsidRPr="00A71682">
        <w:rPr>
          <w:rFonts w:ascii="Times New Roman" w:hAnsi="Times New Roman" w:cs="Times New Roman"/>
          <w:sz w:val="24"/>
          <w:szCs w:val="24"/>
        </w:rPr>
        <w:t xml:space="preserve"> на основании рабочей прогр</w:t>
      </w:r>
      <w:r w:rsidR="00D723FD">
        <w:rPr>
          <w:rFonts w:ascii="Times New Roman" w:hAnsi="Times New Roman" w:cs="Times New Roman"/>
          <w:sz w:val="24"/>
          <w:szCs w:val="24"/>
        </w:rPr>
        <w:t xml:space="preserve">аммы, утвержденной </w:t>
      </w:r>
      <w:r w:rsidR="00D60289">
        <w:rPr>
          <w:rFonts w:ascii="Times New Roman" w:hAnsi="Times New Roman" w:cs="Times New Roman"/>
          <w:sz w:val="24"/>
          <w:szCs w:val="24"/>
        </w:rPr>
        <w:t>30.08.201</w:t>
      </w:r>
      <w:r w:rsidR="001C5CD5">
        <w:rPr>
          <w:rFonts w:ascii="Times New Roman" w:hAnsi="Times New Roman" w:cs="Times New Roman"/>
          <w:sz w:val="24"/>
          <w:szCs w:val="24"/>
        </w:rPr>
        <w:t>7</w:t>
      </w:r>
      <w:r w:rsidR="009421CC">
        <w:rPr>
          <w:rFonts w:ascii="Times New Roman" w:hAnsi="Times New Roman" w:cs="Times New Roman"/>
          <w:sz w:val="24"/>
          <w:szCs w:val="24"/>
        </w:rPr>
        <w:t>г.</w:t>
      </w:r>
      <w:r w:rsidR="00D723FD">
        <w:rPr>
          <w:rFonts w:ascii="Times New Roman" w:hAnsi="Times New Roman" w:cs="Times New Roman"/>
          <w:sz w:val="24"/>
          <w:szCs w:val="24"/>
        </w:rPr>
        <w:t xml:space="preserve"> </w:t>
      </w:r>
      <w:r w:rsidR="00D563BC" w:rsidRPr="00A71682">
        <w:rPr>
          <w:rFonts w:ascii="Times New Roman" w:hAnsi="Times New Roman" w:cs="Times New Roman"/>
          <w:sz w:val="24"/>
          <w:szCs w:val="24"/>
        </w:rPr>
        <w:t xml:space="preserve">заместителем директора по учебной работе </w:t>
      </w:r>
      <w:proofErr w:type="spellStart"/>
      <w:r w:rsidR="00D563BC" w:rsidRPr="00A71682">
        <w:rPr>
          <w:rFonts w:ascii="Times New Roman" w:hAnsi="Times New Roman" w:cs="Times New Roman"/>
          <w:sz w:val="24"/>
          <w:szCs w:val="24"/>
        </w:rPr>
        <w:t>Сердюковой</w:t>
      </w:r>
      <w:proofErr w:type="spellEnd"/>
      <w:r w:rsidR="00D563BC" w:rsidRPr="00A71682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D563BC" w:rsidRPr="00A71682" w:rsidRDefault="00D563BC" w:rsidP="00EC4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3BC" w:rsidRPr="00A71682" w:rsidRDefault="00D563BC" w:rsidP="00D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71682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A71682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экономических  дисциплин</w:t>
      </w:r>
    </w:p>
    <w:p w:rsidR="00D563BC" w:rsidRPr="00A71682" w:rsidRDefault="001C5CD5" w:rsidP="00D6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05.09. 2018</w:t>
      </w:r>
      <w:r w:rsidR="00D60289">
        <w:rPr>
          <w:rFonts w:ascii="Times New Roman" w:hAnsi="Times New Roman" w:cs="Times New Roman"/>
          <w:sz w:val="24"/>
          <w:szCs w:val="24"/>
        </w:rPr>
        <w:t xml:space="preserve"> </w:t>
      </w:r>
      <w:r w:rsidR="00471695">
        <w:rPr>
          <w:rFonts w:ascii="Times New Roman" w:hAnsi="Times New Roman" w:cs="Times New Roman"/>
          <w:sz w:val="24"/>
          <w:szCs w:val="24"/>
        </w:rPr>
        <w:t>г.  протокол №</w:t>
      </w:r>
      <w:r w:rsidR="00870718">
        <w:rPr>
          <w:rFonts w:ascii="Times New Roman" w:hAnsi="Times New Roman" w:cs="Times New Roman"/>
          <w:sz w:val="24"/>
          <w:szCs w:val="24"/>
        </w:rPr>
        <w:t xml:space="preserve">2 </w:t>
      </w:r>
      <w:r w:rsidR="00471695">
        <w:rPr>
          <w:rFonts w:ascii="Times New Roman" w:hAnsi="Times New Roman" w:cs="Times New Roman"/>
          <w:sz w:val="24"/>
          <w:szCs w:val="24"/>
        </w:rPr>
        <w:t xml:space="preserve">   </w:t>
      </w:r>
      <w:r w:rsidR="00995E0E">
        <w:rPr>
          <w:rFonts w:ascii="Times New Roman" w:hAnsi="Times New Roman" w:cs="Times New Roman"/>
          <w:sz w:val="24"/>
          <w:szCs w:val="24"/>
        </w:rPr>
        <w:t xml:space="preserve">   </w:t>
      </w:r>
      <w:r w:rsidR="00942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289" w:rsidRDefault="00D60289" w:rsidP="00D7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3FD" w:rsidRPr="00D723FD" w:rsidRDefault="001C5CD5" w:rsidP="00D72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63BC" w:rsidRPr="00A71682">
        <w:rPr>
          <w:rFonts w:ascii="Times New Roman" w:hAnsi="Times New Roman" w:cs="Times New Roman"/>
          <w:sz w:val="24"/>
          <w:szCs w:val="24"/>
        </w:rPr>
        <w:t xml:space="preserve">Специальность    </w:t>
      </w:r>
      <w:r w:rsidR="00D723FD" w:rsidRPr="00D723FD">
        <w:rPr>
          <w:rFonts w:ascii="Times New Roman" w:eastAsia="Times New Roman" w:hAnsi="Times New Roman" w:cs="Times New Roman"/>
          <w:sz w:val="24"/>
          <w:szCs w:val="24"/>
        </w:rPr>
        <w:t>38.02.01 Экономика и бухгалтерский учет (по отраслям)</w:t>
      </w:r>
    </w:p>
    <w:p w:rsidR="00D563BC" w:rsidRPr="00A71682" w:rsidRDefault="00D563BC" w:rsidP="00EC4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6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563BC" w:rsidRDefault="00D563BC" w:rsidP="00D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82">
        <w:rPr>
          <w:rFonts w:ascii="Times New Roman" w:hAnsi="Times New Roman" w:cs="Times New Roman"/>
          <w:sz w:val="24"/>
          <w:szCs w:val="24"/>
        </w:rPr>
        <w:t xml:space="preserve">Преподаватель          </w:t>
      </w:r>
      <w:proofErr w:type="spellStart"/>
      <w:r w:rsidRPr="00A71682">
        <w:rPr>
          <w:rFonts w:ascii="Times New Roman" w:hAnsi="Times New Roman" w:cs="Times New Roman"/>
          <w:sz w:val="24"/>
          <w:szCs w:val="24"/>
        </w:rPr>
        <w:t>Матисова</w:t>
      </w:r>
      <w:proofErr w:type="spellEnd"/>
      <w:r w:rsidRPr="00A71682">
        <w:rPr>
          <w:rFonts w:ascii="Times New Roman" w:hAnsi="Times New Roman" w:cs="Times New Roman"/>
          <w:sz w:val="24"/>
          <w:szCs w:val="24"/>
        </w:rPr>
        <w:t xml:space="preserve"> В.Ю.</w:t>
      </w:r>
    </w:p>
    <w:p w:rsidR="00D60289" w:rsidRDefault="00D60289" w:rsidP="00EC4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851"/>
        <w:gridCol w:w="850"/>
        <w:gridCol w:w="709"/>
        <w:gridCol w:w="709"/>
        <w:gridCol w:w="850"/>
        <w:gridCol w:w="851"/>
        <w:gridCol w:w="1701"/>
      </w:tblGrid>
      <w:tr w:rsidR="001C5CD5" w:rsidRPr="00AD0FA3" w:rsidTr="00814C2E">
        <w:trPr>
          <w:trHeight w:val="405"/>
        </w:trPr>
        <w:tc>
          <w:tcPr>
            <w:tcW w:w="709" w:type="dxa"/>
            <w:vMerge w:val="restart"/>
            <w:textDirection w:val="btLr"/>
          </w:tcPr>
          <w:p w:rsidR="001C5CD5" w:rsidRPr="005944E2" w:rsidRDefault="001C5CD5" w:rsidP="008306A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709" w:type="dxa"/>
            <w:vMerge w:val="restart"/>
            <w:textDirection w:val="btLr"/>
          </w:tcPr>
          <w:p w:rsidR="001C5CD5" w:rsidRPr="005944E2" w:rsidRDefault="001C5CD5" w:rsidP="008306A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850" w:type="dxa"/>
            <w:vMerge w:val="restart"/>
            <w:textDirection w:val="btLr"/>
          </w:tcPr>
          <w:p w:rsidR="001C5CD5" w:rsidRPr="005944E2" w:rsidRDefault="001C5CD5" w:rsidP="008306A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(час)</w:t>
            </w:r>
          </w:p>
        </w:tc>
        <w:tc>
          <w:tcPr>
            <w:tcW w:w="851" w:type="dxa"/>
            <w:vMerge w:val="restart"/>
            <w:textDirection w:val="btLr"/>
          </w:tcPr>
          <w:p w:rsidR="001C5CD5" w:rsidRPr="005944E2" w:rsidRDefault="001C5CD5" w:rsidP="008306A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Внеаудиторная нагрузка (час)</w:t>
            </w:r>
          </w:p>
        </w:tc>
        <w:tc>
          <w:tcPr>
            <w:tcW w:w="850" w:type="dxa"/>
            <w:vMerge w:val="restart"/>
            <w:textDirection w:val="btLr"/>
          </w:tcPr>
          <w:p w:rsidR="001C5CD5" w:rsidRPr="00AD0FA3" w:rsidRDefault="001C5CD5" w:rsidP="008306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0FA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(час)</w:t>
            </w:r>
          </w:p>
        </w:tc>
        <w:tc>
          <w:tcPr>
            <w:tcW w:w="2268" w:type="dxa"/>
            <w:gridSpan w:val="3"/>
          </w:tcPr>
          <w:p w:rsidR="001C5CD5" w:rsidRPr="005944E2" w:rsidRDefault="001C5CD5" w:rsidP="0083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E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  <w:textDirection w:val="btLr"/>
          </w:tcPr>
          <w:p w:rsidR="001C5CD5" w:rsidRPr="00AD0FA3" w:rsidRDefault="001C5CD5" w:rsidP="0087071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Pr="00AA3232">
              <w:rPr>
                <w:rFonts w:ascii="Times New Roman" w:hAnsi="Times New Roman" w:cs="Times New Roman"/>
                <w:b/>
                <w:sz w:val="24"/>
                <w:szCs w:val="24"/>
              </w:rPr>
              <w:t>во контрольных работ</w:t>
            </w:r>
          </w:p>
        </w:tc>
        <w:tc>
          <w:tcPr>
            <w:tcW w:w="1701" w:type="dxa"/>
            <w:vMerge w:val="restart"/>
            <w:textDirection w:val="btLr"/>
          </w:tcPr>
          <w:p w:rsidR="001C5CD5" w:rsidRDefault="001C5CD5" w:rsidP="00830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1C5CD5" w:rsidRPr="00AD0FA3" w:rsidRDefault="001C5CD5" w:rsidP="0083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 семестр)</w:t>
            </w:r>
          </w:p>
        </w:tc>
      </w:tr>
      <w:tr w:rsidR="001C5CD5" w:rsidTr="00814C2E">
        <w:trPr>
          <w:cantSplit/>
          <w:trHeight w:val="343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C5CD5" w:rsidRDefault="001C5CD5" w:rsidP="008306A5"/>
        </w:tc>
        <w:tc>
          <w:tcPr>
            <w:tcW w:w="709" w:type="dxa"/>
            <w:vMerge/>
          </w:tcPr>
          <w:p w:rsidR="001C5CD5" w:rsidRDefault="001C5CD5" w:rsidP="008306A5"/>
        </w:tc>
        <w:tc>
          <w:tcPr>
            <w:tcW w:w="850" w:type="dxa"/>
            <w:vMerge/>
          </w:tcPr>
          <w:p w:rsidR="001C5CD5" w:rsidRDefault="001C5CD5" w:rsidP="008306A5"/>
        </w:tc>
        <w:tc>
          <w:tcPr>
            <w:tcW w:w="851" w:type="dxa"/>
            <w:vMerge/>
          </w:tcPr>
          <w:p w:rsidR="001C5CD5" w:rsidRDefault="001C5CD5" w:rsidP="008306A5"/>
        </w:tc>
        <w:tc>
          <w:tcPr>
            <w:tcW w:w="850" w:type="dxa"/>
            <w:vMerge/>
          </w:tcPr>
          <w:p w:rsidR="001C5CD5" w:rsidRDefault="001C5CD5" w:rsidP="008306A5"/>
        </w:tc>
        <w:tc>
          <w:tcPr>
            <w:tcW w:w="709" w:type="dxa"/>
            <w:textDirection w:val="btLr"/>
            <w:vAlign w:val="center"/>
          </w:tcPr>
          <w:p w:rsidR="001C5CD5" w:rsidRPr="00AA3232" w:rsidRDefault="001C5CD5" w:rsidP="008A0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Лекци</w:t>
            </w:r>
            <w:r w:rsidR="008A0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AA3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(час)</w:t>
            </w:r>
          </w:p>
        </w:tc>
        <w:tc>
          <w:tcPr>
            <w:tcW w:w="709" w:type="dxa"/>
            <w:textDirection w:val="btLr"/>
            <w:vAlign w:val="center"/>
          </w:tcPr>
          <w:p w:rsidR="001C5CD5" w:rsidRPr="00AA3232" w:rsidRDefault="001C5CD5" w:rsidP="00580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Лабораторные  занятия  (час)</w:t>
            </w:r>
            <w:r w:rsidRPr="00AA3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C5CD5" w:rsidRDefault="001C5CD5" w:rsidP="008A01BA">
            <w:pPr>
              <w:ind w:left="113" w:right="11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  <w:r w:rsidR="008A0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A0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семинары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3232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</w:tc>
        <w:tc>
          <w:tcPr>
            <w:tcW w:w="851" w:type="dxa"/>
            <w:vMerge/>
          </w:tcPr>
          <w:p w:rsidR="001C5CD5" w:rsidRDefault="001C5CD5" w:rsidP="008306A5"/>
        </w:tc>
        <w:tc>
          <w:tcPr>
            <w:tcW w:w="1701" w:type="dxa"/>
            <w:vMerge/>
          </w:tcPr>
          <w:p w:rsidR="001C5CD5" w:rsidRDefault="001C5CD5" w:rsidP="008306A5"/>
        </w:tc>
      </w:tr>
      <w:tr w:rsidR="001C5CD5" w:rsidRPr="005944E2" w:rsidTr="00814C2E">
        <w:tc>
          <w:tcPr>
            <w:tcW w:w="709" w:type="dxa"/>
            <w:tcBorders>
              <w:top w:val="single" w:sz="4" w:space="0" w:color="auto"/>
            </w:tcBorders>
          </w:tcPr>
          <w:p w:rsidR="001C5CD5" w:rsidRPr="00D60289" w:rsidRDefault="001C5CD5" w:rsidP="00D60289">
            <w:pPr>
              <w:jc w:val="center"/>
              <w:rPr>
                <w:rFonts w:ascii="Times New Roman" w:hAnsi="Times New Roman" w:cs="Times New Roman"/>
              </w:rPr>
            </w:pPr>
            <w:r w:rsidRPr="00D602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C5CD5" w:rsidRPr="00D60289" w:rsidRDefault="001C5CD5" w:rsidP="00D60289">
            <w:pPr>
              <w:jc w:val="center"/>
              <w:rPr>
                <w:rFonts w:ascii="Times New Roman" w:hAnsi="Times New Roman" w:cs="Times New Roman"/>
              </w:rPr>
            </w:pPr>
            <w:r w:rsidRPr="00D602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C5CD5" w:rsidRPr="00D60289" w:rsidRDefault="001C5CD5" w:rsidP="00D6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</w:tcPr>
          <w:p w:rsidR="001C5CD5" w:rsidRPr="00D60289" w:rsidRDefault="001524D7" w:rsidP="00D6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1C5CD5" w:rsidRPr="00D60289" w:rsidRDefault="001524D7" w:rsidP="00D6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</w:tcPr>
          <w:p w:rsidR="001C5CD5" w:rsidRPr="00D60289" w:rsidRDefault="001524D7" w:rsidP="00D6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1C5CD5" w:rsidRPr="00D60289" w:rsidRDefault="001C5CD5" w:rsidP="00D6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C5CD5" w:rsidRPr="00D60289" w:rsidRDefault="001C5CD5" w:rsidP="00D6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602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C5CD5" w:rsidRPr="00D60289" w:rsidRDefault="001C5CD5" w:rsidP="00D60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C5CD5" w:rsidRDefault="001C5CD5" w:rsidP="0083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CD5" w:rsidRPr="005944E2" w:rsidRDefault="001C5CD5" w:rsidP="00830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C5CD5" w:rsidRPr="00130C99" w:rsidTr="00814C2E">
        <w:tc>
          <w:tcPr>
            <w:tcW w:w="1418" w:type="dxa"/>
            <w:gridSpan w:val="2"/>
          </w:tcPr>
          <w:p w:rsidR="001C5CD5" w:rsidRPr="00130C99" w:rsidRDefault="001C5CD5" w:rsidP="008306A5">
            <w:pPr>
              <w:rPr>
                <w:b/>
              </w:rPr>
            </w:pPr>
            <w:r w:rsidRPr="00130C99">
              <w:rPr>
                <w:rFonts w:ascii="Times New Roman" w:hAnsi="Times New Roman" w:cs="Times New Roman"/>
                <w:b/>
              </w:rPr>
              <w:t xml:space="preserve">Всего по </w:t>
            </w:r>
            <w:r>
              <w:rPr>
                <w:rFonts w:ascii="Times New Roman" w:hAnsi="Times New Roman" w:cs="Times New Roman"/>
                <w:b/>
              </w:rPr>
              <w:t>дисциплине</w:t>
            </w:r>
          </w:p>
        </w:tc>
        <w:tc>
          <w:tcPr>
            <w:tcW w:w="850" w:type="dxa"/>
          </w:tcPr>
          <w:p w:rsidR="001C5CD5" w:rsidRPr="00130C99" w:rsidRDefault="001C5CD5" w:rsidP="0083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1C5CD5" w:rsidRPr="00130C99" w:rsidRDefault="001524D7" w:rsidP="0083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1C5CD5" w:rsidRPr="00130C99" w:rsidRDefault="001524D7" w:rsidP="0083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1C5CD5" w:rsidRPr="00044BAD" w:rsidRDefault="001524D7" w:rsidP="0083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C5CD5" w:rsidRPr="00C32472" w:rsidRDefault="001C5CD5" w:rsidP="0083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5CD5" w:rsidRPr="00C32472" w:rsidRDefault="001C5CD5" w:rsidP="0083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1C5CD5" w:rsidRPr="00C32472" w:rsidRDefault="001C5CD5" w:rsidP="0083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C5CD5" w:rsidRPr="00130C99" w:rsidRDefault="001C5CD5" w:rsidP="008306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F74AD" w:rsidRDefault="005F74AD" w:rsidP="00EC4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3BC" w:rsidRPr="00A71682" w:rsidRDefault="00D576B7" w:rsidP="00EC4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0289">
        <w:rPr>
          <w:rFonts w:ascii="Times New Roman" w:hAnsi="Times New Roman" w:cs="Times New Roman"/>
          <w:sz w:val="24"/>
          <w:szCs w:val="24"/>
        </w:rPr>
        <w:t>П</w:t>
      </w:r>
      <w:r w:rsidR="00D563BC" w:rsidRPr="00A71682">
        <w:rPr>
          <w:rFonts w:ascii="Times New Roman" w:hAnsi="Times New Roman" w:cs="Times New Roman"/>
          <w:sz w:val="24"/>
          <w:szCs w:val="24"/>
        </w:rPr>
        <w:t>редседатель цикловой комиссии экономических  дисциплин: _________</w:t>
      </w:r>
      <w:proofErr w:type="spellStart"/>
      <w:r w:rsidR="00471695">
        <w:rPr>
          <w:rFonts w:ascii="Times New Roman" w:hAnsi="Times New Roman" w:cs="Times New Roman"/>
          <w:sz w:val="24"/>
          <w:szCs w:val="24"/>
        </w:rPr>
        <w:t>А.В.Баранова</w:t>
      </w:r>
      <w:proofErr w:type="spellEnd"/>
    </w:p>
    <w:p w:rsidR="00D563BC" w:rsidRPr="00A71682" w:rsidRDefault="00D563BC" w:rsidP="00EC4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63BC" w:rsidRPr="00A71682" w:rsidSect="00DB4EB0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63BC" w:rsidRPr="00D60289" w:rsidRDefault="00D563BC" w:rsidP="00EC4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9">
        <w:rPr>
          <w:rFonts w:ascii="Times New Roman" w:hAnsi="Times New Roman" w:cs="Times New Roman"/>
          <w:b/>
          <w:sz w:val="24"/>
          <w:szCs w:val="24"/>
        </w:rPr>
        <w:lastRenderedPageBreak/>
        <w:t>2 Раздел  «Содержание календарно-тематического плана»</w:t>
      </w:r>
    </w:p>
    <w:p w:rsidR="00D46E9F" w:rsidRPr="00A71682" w:rsidRDefault="00D46E9F" w:rsidP="00EC4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5436"/>
        <w:gridCol w:w="850"/>
        <w:gridCol w:w="1985"/>
        <w:gridCol w:w="4819"/>
        <w:gridCol w:w="1701"/>
      </w:tblGrid>
      <w:tr w:rsidR="00D563BC" w:rsidRPr="00A71682" w:rsidTr="00B41A08">
        <w:trPr>
          <w:cantSplit/>
          <w:trHeight w:val="2269"/>
        </w:trPr>
        <w:tc>
          <w:tcPr>
            <w:tcW w:w="660" w:type="dxa"/>
          </w:tcPr>
          <w:p w:rsidR="00D563BC" w:rsidRPr="005F74AD" w:rsidRDefault="00D563BC" w:rsidP="005F74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4AD">
              <w:rPr>
                <w:rFonts w:ascii="Times New Roman" w:hAnsi="Times New Roman" w:cs="Times New Roman"/>
              </w:rPr>
              <w:t>№</w:t>
            </w:r>
          </w:p>
          <w:p w:rsidR="00D563BC" w:rsidRPr="005F74AD" w:rsidRDefault="00D563BC" w:rsidP="005F74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74AD">
              <w:rPr>
                <w:rFonts w:ascii="Times New Roman" w:hAnsi="Times New Roman" w:cs="Times New Roman"/>
              </w:rPr>
              <w:t>п</w:t>
            </w:r>
            <w:proofErr w:type="gramEnd"/>
            <w:r w:rsidRPr="005F74A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436" w:type="dxa"/>
          </w:tcPr>
          <w:p w:rsidR="00D563BC" w:rsidRPr="005F74AD" w:rsidRDefault="00D563BC" w:rsidP="005F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63BC" w:rsidRPr="005F74AD" w:rsidRDefault="00D563BC" w:rsidP="005F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4AD">
              <w:rPr>
                <w:rFonts w:ascii="Times New Roman" w:hAnsi="Times New Roman" w:cs="Times New Roman"/>
              </w:rPr>
              <w:t>Наименование</w:t>
            </w:r>
            <w:r w:rsidR="00FE68B1" w:rsidRPr="005F74AD">
              <w:rPr>
                <w:rFonts w:ascii="Times New Roman" w:hAnsi="Times New Roman" w:cs="Times New Roman"/>
              </w:rPr>
              <w:t xml:space="preserve"> т</w:t>
            </w:r>
            <w:r w:rsidRPr="005F74AD">
              <w:rPr>
                <w:rFonts w:ascii="Times New Roman" w:hAnsi="Times New Roman" w:cs="Times New Roman"/>
              </w:rPr>
              <w:t>ем</w:t>
            </w:r>
            <w:r w:rsidR="00FE68B1" w:rsidRPr="005F74AD">
              <w:rPr>
                <w:rFonts w:ascii="Times New Roman" w:hAnsi="Times New Roman" w:cs="Times New Roman"/>
              </w:rPr>
              <w:t xml:space="preserve"> </w:t>
            </w:r>
            <w:r w:rsidRPr="005F74AD">
              <w:rPr>
                <w:rFonts w:ascii="Times New Roman" w:hAnsi="Times New Roman" w:cs="Times New Roman"/>
              </w:rPr>
              <w:t>учебных занятий</w:t>
            </w:r>
          </w:p>
        </w:tc>
        <w:tc>
          <w:tcPr>
            <w:tcW w:w="850" w:type="dxa"/>
            <w:textDirection w:val="btLr"/>
          </w:tcPr>
          <w:p w:rsidR="00D563BC" w:rsidRPr="005F74AD" w:rsidRDefault="00D563BC" w:rsidP="005F74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4AD">
              <w:rPr>
                <w:rFonts w:ascii="Times New Roman" w:hAnsi="Times New Roman" w:cs="Times New Roman"/>
              </w:rPr>
              <w:t>Общее количество обязательных аудиторных часов</w:t>
            </w:r>
          </w:p>
        </w:tc>
        <w:tc>
          <w:tcPr>
            <w:tcW w:w="1985" w:type="dxa"/>
          </w:tcPr>
          <w:p w:rsidR="00D563BC" w:rsidRPr="005F74AD" w:rsidRDefault="005F74AD" w:rsidP="008707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74AD">
              <w:rPr>
                <w:rFonts w:ascii="Times New Roman" w:hAnsi="Times New Roman" w:cs="Times New Roman"/>
              </w:rPr>
              <w:t>Вид учебного занятия (урок, лекция, семинар, практическое занятие, лабораторн</w:t>
            </w:r>
            <w:r w:rsidR="00870718">
              <w:rPr>
                <w:rFonts w:ascii="Times New Roman" w:hAnsi="Times New Roman" w:cs="Times New Roman"/>
              </w:rPr>
              <w:t>ое</w:t>
            </w:r>
            <w:r w:rsidRPr="005F74AD">
              <w:rPr>
                <w:rFonts w:ascii="Times New Roman" w:hAnsi="Times New Roman" w:cs="Times New Roman"/>
              </w:rPr>
              <w:t xml:space="preserve"> </w:t>
            </w:r>
            <w:r w:rsidR="00870718">
              <w:rPr>
                <w:rFonts w:ascii="Times New Roman" w:hAnsi="Times New Roman" w:cs="Times New Roman"/>
              </w:rPr>
              <w:t>занятие,</w:t>
            </w:r>
            <w:r w:rsidRPr="005F74AD">
              <w:rPr>
                <w:rFonts w:ascii="Times New Roman" w:hAnsi="Times New Roman" w:cs="Times New Roman"/>
              </w:rPr>
              <w:t xml:space="preserve"> контрольная работа</w:t>
            </w:r>
            <w:proofErr w:type="gramEnd"/>
          </w:p>
        </w:tc>
        <w:tc>
          <w:tcPr>
            <w:tcW w:w="4819" w:type="dxa"/>
          </w:tcPr>
          <w:p w:rsidR="00D563BC" w:rsidRPr="005F74AD" w:rsidRDefault="00D563BC" w:rsidP="005F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63BC" w:rsidRPr="005F74AD" w:rsidRDefault="00D563BC" w:rsidP="005F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4AD">
              <w:rPr>
                <w:rFonts w:ascii="Times New Roman" w:hAnsi="Times New Roman" w:cs="Times New Roman"/>
              </w:rPr>
              <w:t>Тема самостоятельной работы в соответствии с рабочей программой дисциплины</w:t>
            </w:r>
          </w:p>
        </w:tc>
        <w:tc>
          <w:tcPr>
            <w:tcW w:w="1701" w:type="dxa"/>
          </w:tcPr>
          <w:p w:rsidR="00D563BC" w:rsidRPr="005F74AD" w:rsidRDefault="00D563BC" w:rsidP="005F74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63BC" w:rsidRPr="005F74AD" w:rsidRDefault="00D563BC" w:rsidP="005F7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4AD">
              <w:rPr>
                <w:rFonts w:ascii="Times New Roman" w:hAnsi="Times New Roman" w:cs="Times New Roman"/>
              </w:rPr>
              <w:t>Домашнее задание по теме</w:t>
            </w:r>
          </w:p>
        </w:tc>
      </w:tr>
      <w:tr w:rsidR="005F74AD" w:rsidRPr="00A71682" w:rsidTr="00B41A08">
        <w:trPr>
          <w:cantSplit/>
          <w:trHeight w:val="377"/>
        </w:trPr>
        <w:tc>
          <w:tcPr>
            <w:tcW w:w="660" w:type="dxa"/>
          </w:tcPr>
          <w:p w:rsidR="005F74AD" w:rsidRPr="00A71682" w:rsidRDefault="005F74AD" w:rsidP="006D5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5F74AD" w:rsidRPr="00A71682" w:rsidRDefault="005F74AD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F74AD" w:rsidRPr="00A71682" w:rsidRDefault="005F74AD" w:rsidP="005F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F74AD" w:rsidRPr="00A71682" w:rsidRDefault="005F74AD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5F74AD" w:rsidRPr="00A71682" w:rsidRDefault="005F74AD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F74AD" w:rsidRPr="00A71682" w:rsidRDefault="005F74AD" w:rsidP="00EC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63BC" w:rsidRPr="00A71682" w:rsidTr="00B41A08">
        <w:tc>
          <w:tcPr>
            <w:tcW w:w="660" w:type="dxa"/>
          </w:tcPr>
          <w:p w:rsidR="00D563BC" w:rsidRPr="00A71682" w:rsidRDefault="00FE68B1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A71682" w:rsidRPr="00697874" w:rsidRDefault="004525D2" w:rsidP="00EC4B07">
            <w:pPr>
              <w:pStyle w:val="a8"/>
              <w:spacing w:before="0" w:beforeAutospacing="0" w:after="0" w:afterAutospacing="0"/>
            </w:pPr>
            <w:r>
              <w:t xml:space="preserve">Сущность, </w:t>
            </w:r>
            <w:r w:rsidR="00697874" w:rsidRPr="00697874">
              <w:t>функции</w:t>
            </w:r>
            <w:r>
              <w:t xml:space="preserve"> и виды </w:t>
            </w:r>
            <w:r w:rsidR="00697874" w:rsidRPr="00697874">
              <w:t xml:space="preserve"> денег</w:t>
            </w:r>
            <w:r w:rsidR="00EE16BA">
              <w:t>.</w:t>
            </w:r>
          </w:p>
          <w:p w:rsidR="00D563BC" w:rsidRPr="00697874" w:rsidRDefault="00D563BC" w:rsidP="00EC4B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563BC" w:rsidRPr="00A71682" w:rsidRDefault="002D0C99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563BC" w:rsidRPr="00A71682" w:rsidRDefault="002D0C99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</w:tcPr>
          <w:p w:rsidR="00D563BC" w:rsidRPr="00A71682" w:rsidRDefault="000A4DDA" w:rsidP="000A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денег в современной рыночной экономике. </w:t>
            </w:r>
          </w:p>
        </w:tc>
        <w:tc>
          <w:tcPr>
            <w:tcW w:w="1701" w:type="dxa"/>
          </w:tcPr>
          <w:p w:rsidR="00D563BC" w:rsidRPr="00A71682" w:rsidRDefault="0076225B" w:rsidP="00C56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00E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r w:rsidR="00225E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A4DDA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225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75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567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563BC" w:rsidRPr="00A71682" w:rsidTr="00B41A08">
        <w:tc>
          <w:tcPr>
            <w:tcW w:w="660" w:type="dxa"/>
          </w:tcPr>
          <w:p w:rsidR="00D563BC" w:rsidRPr="00A71682" w:rsidRDefault="00FE68B1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6" w:type="dxa"/>
          </w:tcPr>
          <w:p w:rsidR="00D563BC" w:rsidRPr="00697874" w:rsidRDefault="00EE16BA" w:rsidP="00EE16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Денежное обращение и денежная </w:t>
            </w:r>
            <w:r w:rsidR="00697874" w:rsidRPr="00697874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ема.</w:t>
            </w:r>
          </w:p>
        </w:tc>
        <w:tc>
          <w:tcPr>
            <w:tcW w:w="850" w:type="dxa"/>
          </w:tcPr>
          <w:p w:rsidR="00D563BC" w:rsidRPr="00A71682" w:rsidRDefault="002D0C99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563BC" w:rsidRPr="00A71682" w:rsidRDefault="002D0C99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</w:tcPr>
          <w:p w:rsidR="00D563BC" w:rsidRPr="00E44E64" w:rsidRDefault="005F74AD" w:rsidP="00D7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форм</w:t>
            </w:r>
            <w:r w:rsidR="00E44E64" w:rsidRPr="00E44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безналичных расчетов. </w:t>
            </w:r>
            <w:r w:rsidRPr="00E44E6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денежной системы РФ.</w:t>
            </w:r>
            <w:r w:rsidR="00D7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4E64" w:rsidRPr="00E44E64">
              <w:rPr>
                <w:rFonts w:ascii="Times New Roman" w:eastAsia="Times New Roman" w:hAnsi="Times New Roman" w:cs="Times New Roman"/>
                <w:sz w:val="24"/>
                <w:szCs w:val="24"/>
              </w:rPr>
              <w:t>Инфляция, её сущность и виды. Антиинфляционная политика государства.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Денежные реформы.</w:t>
            </w:r>
          </w:p>
        </w:tc>
        <w:tc>
          <w:tcPr>
            <w:tcW w:w="1701" w:type="dxa"/>
          </w:tcPr>
          <w:p w:rsidR="00BD49F6" w:rsidRPr="00A71682" w:rsidRDefault="0076225B" w:rsidP="00E97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00E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r w:rsidR="00225E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175A9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C5679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3175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5679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D563BC" w:rsidRPr="00A71682" w:rsidTr="00B41A08">
        <w:trPr>
          <w:trHeight w:val="371"/>
        </w:trPr>
        <w:tc>
          <w:tcPr>
            <w:tcW w:w="660" w:type="dxa"/>
          </w:tcPr>
          <w:p w:rsidR="00D563BC" w:rsidRPr="00A71682" w:rsidRDefault="00FE68B1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6" w:type="dxa"/>
          </w:tcPr>
          <w:p w:rsidR="00D563BC" w:rsidRPr="00697874" w:rsidRDefault="0049442A" w:rsidP="00EC4B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Деньги, денежное обращение и денежная система.</w:t>
            </w:r>
          </w:p>
        </w:tc>
        <w:tc>
          <w:tcPr>
            <w:tcW w:w="850" w:type="dxa"/>
          </w:tcPr>
          <w:p w:rsidR="00D563BC" w:rsidRPr="00A71682" w:rsidRDefault="008E062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563BC" w:rsidRPr="00A71682" w:rsidRDefault="00E44E64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B41A08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4819" w:type="dxa"/>
          </w:tcPr>
          <w:p w:rsidR="00D563BC" w:rsidRPr="00A71682" w:rsidRDefault="00D563BC" w:rsidP="00EC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63BC" w:rsidRPr="00A71682" w:rsidRDefault="00D563BC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64" w:rsidRPr="00A71682" w:rsidTr="00B41A08">
        <w:trPr>
          <w:trHeight w:val="371"/>
        </w:trPr>
        <w:tc>
          <w:tcPr>
            <w:tcW w:w="660" w:type="dxa"/>
          </w:tcPr>
          <w:p w:rsidR="00E44E64" w:rsidRPr="00A71682" w:rsidRDefault="00E44E64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6" w:type="dxa"/>
          </w:tcPr>
          <w:p w:rsidR="00E44E64" w:rsidRPr="00697874" w:rsidRDefault="00E44E64" w:rsidP="00F71A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16BA">
              <w:rPr>
                <w:rFonts w:ascii="Times New Roman" w:hAnsi="Times New Roman" w:cs="Times New Roman"/>
                <w:sz w:val="24"/>
                <w:szCs w:val="24"/>
              </w:rPr>
              <w:t>асчет и</w:t>
            </w:r>
            <w:r w:rsidR="00D1396F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показателей</w:t>
            </w:r>
            <w:r w:rsidR="00F71ABF">
              <w:rPr>
                <w:rFonts w:ascii="Times New Roman" w:hAnsi="Times New Roman" w:cs="Times New Roman"/>
                <w:sz w:val="24"/>
                <w:szCs w:val="24"/>
              </w:rPr>
              <w:t>, связанных с денежным обращением.</w:t>
            </w:r>
          </w:p>
        </w:tc>
        <w:tc>
          <w:tcPr>
            <w:tcW w:w="850" w:type="dxa"/>
          </w:tcPr>
          <w:p w:rsidR="00E44E64" w:rsidRDefault="00E44E64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44E64" w:rsidRDefault="00E44E64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B41A0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4819" w:type="dxa"/>
          </w:tcPr>
          <w:p w:rsidR="00E44E64" w:rsidRPr="00A71682" w:rsidRDefault="00E44E64" w:rsidP="00EC4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44E64" w:rsidRDefault="0076225B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76225B" w:rsidRDefault="0076225B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682" w:rsidRPr="00A71682" w:rsidTr="00B41A08">
        <w:tc>
          <w:tcPr>
            <w:tcW w:w="660" w:type="dxa"/>
          </w:tcPr>
          <w:p w:rsidR="00A71682" w:rsidRPr="00EE16BA" w:rsidRDefault="008E062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6" w:type="dxa"/>
          </w:tcPr>
          <w:p w:rsidR="00A71682" w:rsidRPr="00EE16BA" w:rsidRDefault="00EE16BA" w:rsidP="006446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и функции</w:t>
            </w:r>
            <w:r w:rsidRPr="00EE16B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2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71682" w:rsidRPr="00A71682" w:rsidRDefault="00A71682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71682" w:rsidRPr="00A71682" w:rsidRDefault="00A71682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vAlign w:val="center"/>
          </w:tcPr>
          <w:p w:rsidR="00A71682" w:rsidRPr="0042381F" w:rsidRDefault="00A71682" w:rsidP="00870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682" w:rsidRPr="00A71682" w:rsidRDefault="00A71682" w:rsidP="0076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C1" w:rsidRPr="00A71682" w:rsidTr="00B41A08">
        <w:tc>
          <w:tcPr>
            <w:tcW w:w="660" w:type="dxa"/>
          </w:tcPr>
          <w:p w:rsidR="006446C1" w:rsidRPr="00EE16BA" w:rsidRDefault="00C84456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6" w:type="dxa"/>
          </w:tcPr>
          <w:p w:rsidR="006446C1" w:rsidRDefault="006446C1" w:rsidP="00EE1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BA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система страны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446C1" w:rsidRPr="00A71682" w:rsidRDefault="00C84456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446C1" w:rsidRPr="00A71682" w:rsidRDefault="00C84456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vAlign w:val="center"/>
          </w:tcPr>
          <w:p w:rsidR="006446C1" w:rsidRDefault="00C84456" w:rsidP="008707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16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Страхование, его виды и классификация.</w:t>
            </w:r>
          </w:p>
        </w:tc>
        <w:tc>
          <w:tcPr>
            <w:tcW w:w="1701" w:type="dxa"/>
          </w:tcPr>
          <w:p w:rsidR="006446C1" w:rsidRDefault="00C84456" w:rsidP="00C56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</w:t>
            </w:r>
            <w:r w:rsidR="00C56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</w:t>
            </w:r>
            <w:r w:rsidR="00C567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56797"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</w:tc>
      </w:tr>
      <w:tr w:rsidR="00A71682" w:rsidRPr="00A71682" w:rsidTr="00870718">
        <w:trPr>
          <w:trHeight w:val="274"/>
        </w:trPr>
        <w:tc>
          <w:tcPr>
            <w:tcW w:w="660" w:type="dxa"/>
          </w:tcPr>
          <w:p w:rsidR="00A71682" w:rsidRPr="00A71682" w:rsidRDefault="006D5F0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6" w:type="dxa"/>
          </w:tcPr>
          <w:p w:rsidR="00A71682" w:rsidRPr="008E062A" w:rsidRDefault="004525D2" w:rsidP="004C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политика и финансовый механизм.</w:t>
            </w:r>
          </w:p>
        </w:tc>
        <w:tc>
          <w:tcPr>
            <w:tcW w:w="850" w:type="dxa"/>
          </w:tcPr>
          <w:p w:rsidR="00A71682" w:rsidRPr="00A71682" w:rsidRDefault="00A71682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71682" w:rsidRPr="00A71682" w:rsidRDefault="00A71682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vAlign w:val="center"/>
          </w:tcPr>
          <w:p w:rsidR="00A71682" w:rsidRPr="00B41A08" w:rsidRDefault="00B41A08" w:rsidP="00B4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Формы финансового контроля, их классификация.</w:t>
            </w:r>
          </w:p>
        </w:tc>
        <w:tc>
          <w:tcPr>
            <w:tcW w:w="1701" w:type="dxa"/>
          </w:tcPr>
          <w:p w:rsidR="00A71682" w:rsidRPr="00A71682" w:rsidRDefault="0076225B" w:rsidP="00C56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00E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r w:rsidR="00C567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17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7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6797">
              <w:rPr>
                <w:rFonts w:ascii="Times New Roman" w:hAnsi="Times New Roman" w:cs="Times New Roman"/>
                <w:sz w:val="24"/>
                <w:szCs w:val="24"/>
              </w:rPr>
              <w:t>тр.237…275</w:t>
            </w:r>
          </w:p>
        </w:tc>
      </w:tr>
      <w:tr w:rsidR="00A71682" w:rsidRPr="00A71682" w:rsidTr="00B41A08">
        <w:tc>
          <w:tcPr>
            <w:tcW w:w="660" w:type="dxa"/>
          </w:tcPr>
          <w:p w:rsidR="00A71682" w:rsidRPr="00A71682" w:rsidRDefault="006D5F0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6" w:type="dxa"/>
          </w:tcPr>
          <w:p w:rsidR="00A71682" w:rsidRPr="004525D2" w:rsidRDefault="00B41A08" w:rsidP="004C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="004525D2" w:rsidRPr="004525D2">
              <w:rPr>
                <w:rFonts w:ascii="Times New Roman" w:hAnsi="Times New Roman" w:cs="Times New Roman"/>
                <w:sz w:val="24"/>
                <w:szCs w:val="24"/>
              </w:rPr>
              <w:t>, финансовая система и финансовая политика.</w:t>
            </w:r>
          </w:p>
        </w:tc>
        <w:tc>
          <w:tcPr>
            <w:tcW w:w="850" w:type="dxa"/>
          </w:tcPr>
          <w:p w:rsidR="00A71682" w:rsidRPr="00A71682" w:rsidRDefault="00A71682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71682" w:rsidRPr="00A71682" w:rsidRDefault="004525D2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B41A08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4819" w:type="dxa"/>
            <w:vAlign w:val="center"/>
          </w:tcPr>
          <w:p w:rsidR="00A71682" w:rsidRPr="00A71682" w:rsidRDefault="00A71682" w:rsidP="00EC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682" w:rsidRPr="00A71682" w:rsidRDefault="00A71682" w:rsidP="0045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62A" w:rsidRPr="00A71682" w:rsidTr="00B41A08">
        <w:tc>
          <w:tcPr>
            <w:tcW w:w="660" w:type="dxa"/>
          </w:tcPr>
          <w:p w:rsidR="008E062A" w:rsidRPr="00A71682" w:rsidRDefault="006D5F0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6" w:type="dxa"/>
          </w:tcPr>
          <w:p w:rsidR="008E062A" w:rsidRPr="008E062A" w:rsidRDefault="003028C1" w:rsidP="00EC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система и бюджетный процесс.</w:t>
            </w:r>
          </w:p>
        </w:tc>
        <w:tc>
          <w:tcPr>
            <w:tcW w:w="850" w:type="dxa"/>
          </w:tcPr>
          <w:p w:rsidR="008E062A" w:rsidRPr="00A71682" w:rsidRDefault="008E062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8E062A" w:rsidRPr="00A71682" w:rsidRDefault="008E062A" w:rsidP="0014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vAlign w:val="center"/>
          </w:tcPr>
          <w:p w:rsidR="008E062A" w:rsidRPr="002448B4" w:rsidRDefault="00AA055A" w:rsidP="00D76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Социально-экономическая сущность внебюджетных фондов, их виды. Доходы и расходы местных бюджетов. Межбюджетные трансферты. </w:t>
            </w:r>
          </w:p>
        </w:tc>
        <w:tc>
          <w:tcPr>
            <w:tcW w:w="1701" w:type="dxa"/>
          </w:tcPr>
          <w:p w:rsidR="008E062A" w:rsidRDefault="0042381F" w:rsidP="0042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00E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r w:rsidR="00C567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B5138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C56797">
              <w:rPr>
                <w:rFonts w:ascii="Times New Roman" w:hAnsi="Times New Roman" w:cs="Times New Roman"/>
                <w:sz w:val="24"/>
                <w:szCs w:val="24"/>
              </w:rPr>
              <w:t>276…</w:t>
            </w:r>
            <w:r w:rsidR="0029517A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  <w:p w:rsidR="0042381F" w:rsidRPr="00A71682" w:rsidRDefault="0042381F" w:rsidP="0042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95" w:rsidRPr="00A71682" w:rsidTr="00B41A08">
        <w:tc>
          <w:tcPr>
            <w:tcW w:w="660" w:type="dxa"/>
          </w:tcPr>
          <w:p w:rsidR="00471695" w:rsidRDefault="006D5F0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36" w:type="dxa"/>
          </w:tcPr>
          <w:p w:rsidR="00471695" w:rsidRDefault="00AA055A" w:rsidP="00471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кредит и государственный долг.</w:t>
            </w:r>
          </w:p>
        </w:tc>
        <w:tc>
          <w:tcPr>
            <w:tcW w:w="850" w:type="dxa"/>
          </w:tcPr>
          <w:p w:rsidR="00471695" w:rsidRPr="00A71682" w:rsidRDefault="00471695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71695" w:rsidRDefault="00471695" w:rsidP="0014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vAlign w:val="center"/>
          </w:tcPr>
          <w:p w:rsidR="00471695" w:rsidRPr="003028C1" w:rsidRDefault="00471695" w:rsidP="007F1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B4">
              <w:rPr>
                <w:rFonts w:ascii="Times New Roman" w:hAnsi="Times New Roman" w:cs="Times New Roman"/>
                <w:sz w:val="24"/>
                <w:szCs w:val="24"/>
              </w:rPr>
              <w:t>Современн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форма государственных займов</w:t>
            </w:r>
            <w:r w:rsidR="00AA0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1695" w:rsidRDefault="00537836" w:rsidP="0053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00E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r w:rsidR="0029517A">
              <w:rPr>
                <w:rFonts w:ascii="Times New Roman" w:hAnsi="Times New Roman" w:cs="Times New Roman"/>
                <w:sz w:val="24"/>
                <w:szCs w:val="24"/>
              </w:rPr>
              <w:t>.1 стр. 345</w:t>
            </w:r>
            <w:r w:rsidR="003175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9517A">
              <w:rPr>
                <w:rFonts w:ascii="Times New Roman" w:hAnsi="Times New Roman" w:cs="Times New Roman"/>
                <w:sz w:val="24"/>
                <w:szCs w:val="24"/>
              </w:rPr>
              <w:t xml:space="preserve"> 368</w:t>
            </w:r>
            <w:r w:rsidR="00471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062A" w:rsidRPr="00A71682" w:rsidTr="00B41A08">
        <w:tc>
          <w:tcPr>
            <w:tcW w:w="660" w:type="dxa"/>
          </w:tcPr>
          <w:p w:rsidR="008E062A" w:rsidRPr="00A71682" w:rsidRDefault="006D5F0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6" w:type="dxa"/>
          </w:tcPr>
          <w:p w:rsidR="008E062A" w:rsidRPr="003028C1" w:rsidRDefault="003028C1" w:rsidP="00F71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C1">
              <w:rPr>
                <w:rFonts w:ascii="Times New Roman" w:hAnsi="Times New Roman" w:cs="Times New Roman"/>
                <w:sz w:val="24"/>
                <w:szCs w:val="24"/>
              </w:rPr>
              <w:t>Анализ стр</w:t>
            </w:r>
            <w:r w:rsidR="00F71ABF">
              <w:rPr>
                <w:rFonts w:ascii="Times New Roman" w:hAnsi="Times New Roman" w:cs="Times New Roman"/>
                <w:sz w:val="24"/>
                <w:szCs w:val="24"/>
              </w:rPr>
              <w:t xml:space="preserve">уктуры государственного  бюджета и источников финансирования его дефицита. </w:t>
            </w:r>
          </w:p>
        </w:tc>
        <w:tc>
          <w:tcPr>
            <w:tcW w:w="850" w:type="dxa"/>
          </w:tcPr>
          <w:p w:rsidR="008E062A" w:rsidRPr="00A71682" w:rsidRDefault="00580E87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E062A" w:rsidRPr="00A71682" w:rsidRDefault="008E062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F6179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819" w:type="dxa"/>
            <w:vAlign w:val="center"/>
          </w:tcPr>
          <w:p w:rsidR="008E062A" w:rsidRPr="00A71682" w:rsidRDefault="008E062A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062A" w:rsidRDefault="00F61793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60D5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  <w:p w:rsidR="00F61793" w:rsidRPr="00A71682" w:rsidRDefault="00F61793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87" w:rsidRPr="00A71682" w:rsidTr="00B41A08">
        <w:tc>
          <w:tcPr>
            <w:tcW w:w="660" w:type="dxa"/>
          </w:tcPr>
          <w:p w:rsidR="00580E87" w:rsidRDefault="006D5F0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36" w:type="dxa"/>
          </w:tcPr>
          <w:p w:rsidR="00580E87" w:rsidRPr="003028C1" w:rsidRDefault="00580E87" w:rsidP="00F71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8C1">
              <w:rPr>
                <w:rFonts w:ascii="Times New Roman" w:hAnsi="Times New Roman" w:cs="Times New Roman"/>
                <w:sz w:val="24"/>
                <w:szCs w:val="24"/>
              </w:rPr>
              <w:t>Анализ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уктуры государственного  бюджета и источников финансирования его дефицита.</w:t>
            </w:r>
          </w:p>
        </w:tc>
        <w:tc>
          <w:tcPr>
            <w:tcW w:w="850" w:type="dxa"/>
          </w:tcPr>
          <w:p w:rsidR="00580E87" w:rsidRDefault="00580E87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80E87" w:rsidRPr="00A71682" w:rsidRDefault="00580E87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819" w:type="dxa"/>
            <w:vAlign w:val="center"/>
          </w:tcPr>
          <w:p w:rsidR="00580E87" w:rsidRPr="00A71682" w:rsidRDefault="00580E87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0E87" w:rsidRDefault="00580E87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62A" w:rsidRPr="00A71682" w:rsidTr="00B41A08">
        <w:tc>
          <w:tcPr>
            <w:tcW w:w="660" w:type="dxa"/>
          </w:tcPr>
          <w:p w:rsidR="008E062A" w:rsidRPr="00A71682" w:rsidRDefault="006D5F0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36" w:type="dxa"/>
          </w:tcPr>
          <w:p w:rsidR="008E062A" w:rsidRPr="00AA67E5" w:rsidRDefault="00AA67E5" w:rsidP="004C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7E5">
              <w:rPr>
                <w:rFonts w:ascii="Times New Roman" w:hAnsi="Times New Roman" w:cs="Times New Roman"/>
                <w:sz w:val="24"/>
                <w:szCs w:val="24"/>
              </w:rPr>
              <w:t>Финансы организаций различных форм собственности</w:t>
            </w:r>
            <w:r w:rsidR="004C6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E062A" w:rsidRPr="00A71682" w:rsidRDefault="008E062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E062A" w:rsidRPr="00A71682" w:rsidRDefault="008E062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vAlign w:val="center"/>
          </w:tcPr>
          <w:p w:rsidR="00AA67E5" w:rsidRPr="00AA67E5" w:rsidRDefault="00AA67E5" w:rsidP="00AA6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7E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финансов организаций в финансовой системе страны.</w:t>
            </w:r>
          </w:p>
          <w:p w:rsidR="008E062A" w:rsidRPr="00A71682" w:rsidRDefault="00F61793" w:rsidP="00AA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служба организации, ее задачи.</w:t>
            </w:r>
          </w:p>
        </w:tc>
        <w:tc>
          <w:tcPr>
            <w:tcW w:w="1701" w:type="dxa"/>
          </w:tcPr>
          <w:p w:rsidR="008E062A" w:rsidRPr="00A71682" w:rsidRDefault="00F61793" w:rsidP="00295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80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8F4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17A">
              <w:rPr>
                <w:rFonts w:ascii="Times New Roman" w:hAnsi="Times New Roman" w:cs="Times New Roman"/>
                <w:sz w:val="24"/>
                <w:szCs w:val="24"/>
              </w:rPr>
              <w:t xml:space="preserve"> стр. 369</w:t>
            </w:r>
            <w:r w:rsidR="003175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9517A">
              <w:rPr>
                <w:rFonts w:ascii="Times New Roman" w:hAnsi="Times New Roman" w:cs="Times New Roman"/>
                <w:sz w:val="24"/>
                <w:szCs w:val="24"/>
              </w:rPr>
              <w:t xml:space="preserve"> 395</w:t>
            </w:r>
          </w:p>
        </w:tc>
      </w:tr>
      <w:tr w:rsidR="00354CD1" w:rsidRPr="00A71682" w:rsidTr="00B41A08">
        <w:tc>
          <w:tcPr>
            <w:tcW w:w="660" w:type="dxa"/>
          </w:tcPr>
          <w:p w:rsidR="00354CD1" w:rsidRPr="00A71682" w:rsidRDefault="00BF08A0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6" w:type="dxa"/>
          </w:tcPr>
          <w:p w:rsidR="00354CD1" w:rsidRPr="00F61793" w:rsidRDefault="00F61793" w:rsidP="004C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793">
              <w:rPr>
                <w:rFonts w:ascii="Times New Roman" w:hAnsi="Times New Roman" w:cs="Times New Roman"/>
                <w:sz w:val="24"/>
                <w:szCs w:val="24"/>
              </w:rPr>
              <w:t>Анализ  информации  об  имуществе  и  финансовом  положении организации, ее платежеспособности и доходности.</w:t>
            </w:r>
          </w:p>
        </w:tc>
        <w:tc>
          <w:tcPr>
            <w:tcW w:w="850" w:type="dxa"/>
          </w:tcPr>
          <w:p w:rsidR="00354CD1" w:rsidRPr="00A71682" w:rsidRDefault="00F82736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54CD1" w:rsidRPr="00A71682" w:rsidRDefault="00F6179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</w:t>
            </w:r>
          </w:p>
        </w:tc>
        <w:tc>
          <w:tcPr>
            <w:tcW w:w="4819" w:type="dxa"/>
            <w:vAlign w:val="center"/>
          </w:tcPr>
          <w:p w:rsidR="00354CD1" w:rsidRPr="00AA67E5" w:rsidRDefault="00354CD1" w:rsidP="00AA6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CD1" w:rsidRDefault="00F61793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F61793" w:rsidRDefault="00F61793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62A" w:rsidRPr="00A71682" w:rsidTr="00B41A08">
        <w:tc>
          <w:tcPr>
            <w:tcW w:w="660" w:type="dxa"/>
          </w:tcPr>
          <w:p w:rsidR="008E062A" w:rsidRPr="00A71682" w:rsidRDefault="00580E87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36" w:type="dxa"/>
          </w:tcPr>
          <w:p w:rsidR="008E062A" w:rsidRPr="008E062A" w:rsidRDefault="004569BF" w:rsidP="00456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Понятие, функции и классификация кредита. </w:t>
            </w:r>
          </w:p>
        </w:tc>
        <w:tc>
          <w:tcPr>
            <w:tcW w:w="850" w:type="dxa"/>
          </w:tcPr>
          <w:p w:rsidR="008E062A" w:rsidRPr="00A71682" w:rsidRDefault="008E062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E062A" w:rsidRPr="00A71682" w:rsidRDefault="008E062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vAlign w:val="center"/>
          </w:tcPr>
          <w:p w:rsidR="00A77555" w:rsidRPr="008E062A" w:rsidRDefault="00F55E90" w:rsidP="00A77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E9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 значение кредита</w:t>
            </w:r>
            <w:r w:rsidR="00F61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современных условиях</w:t>
            </w:r>
            <w:r w:rsidRPr="00F5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E03FF" w:rsidRPr="008E062A" w:rsidRDefault="00BE03FF" w:rsidP="00F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49F6" w:rsidRPr="00A71682" w:rsidRDefault="009904E6" w:rsidP="00990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О.Л.1 стр. 425…477</w:t>
            </w:r>
          </w:p>
        </w:tc>
      </w:tr>
      <w:tr w:rsidR="002B46C9" w:rsidRPr="00A71682" w:rsidTr="00B41A08">
        <w:tc>
          <w:tcPr>
            <w:tcW w:w="660" w:type="dxa"/>
          </w:tcPr>
          <w:p w:rsidR="002B46C9" w:rsidRDefault="006D5F0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36" w:type="dxa"/>
          </w:tcPr>
          <w:p w:rsidR="002B46C9" w:rsidRDefault="00A77555" w:rsidP="00EC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69BF">
              <w:rPr>
                <w:rFonts w:ascii="Times New Roman" w:hAnsi="Times New Roman" w:cs="Times New Roman"/>
                <w:sz w:val="24"/>
                <w:szCs w:val="24"/>
              </w:rPr>
              <w:t>редитная система РФ.</w:t>
            </w:r>
          </w:p>
        </w:tc>
        <w:tc>
          <w:tcPr>
            <w:tcW w:w="850" w:type="dxa"/>
          </w:tcPr>
          <w:p w:rsidR="002B46C9" w:rsidRPr="00A71682" w:rsidRDefault="00A77555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B46C9" w:rsidRPr="00A71682" w:rsidRDefault="00A77555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vAlign w:val="center"/>
          </w:tcPr>
          <w:p w:rsidR="002B46C9" w:rsidRPr="00F55E90" w:rsidRDefault="00A77555" w:rsidP="00A77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E9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развития кредитного дела России на основных этапах формирования ее экономической системы.</w:t>
            </w:r>
          </w:p>
        </w:tc>
        <w:tc>
          <w:tcPr>
            <w:tcW w:w="1701" w:type="dxa"/>
            <w:vAlign w:val="center"/>
          </w:tcPr>
          <w:p w:rsidR="002B46C9" w:rsidRDefault="009904E6" w:rsidP="00BE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О.Л.1 стр. </w:t>
            </w:r>
            <w:r w:rsidR="00F97D66">
              <w:rPr>
                <w:rFonts w:ascii="Times New Roman" w:hAnsi="Times New Roman" w:cs="Times New Roman"/>
                <w:sz w:val="24"/>
                <w:szCs w:val="24"/>
              </w:rPr>
              <w:t>479…508</w:t>
            </w:r>
          </w:p>
        </w:tc>
      </w:tr>
      <w:tr w:rsidR="008E062A" w:rsidRPr="00A71682" w:rsidTr="00B41A08">
        <w:tc>
          <w:tcPr>
            <w:tcW w:w="660" w:type="dxa"/>
          </w:tcPr>
          <w:p w:rsidR="008E062A" w:rsidRPr="00A71682" w:rsidRDefault="006D5F0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36" w:type="dxa"/>
          </w:tcPr>
          <w:p w:rsidR="008E062A" w:rsidRPr="00F55E90" w:rsidRDefault="00F55E90" w:rsidP="00EC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90">
              <w:rPr>
                <w:rFonts w:ascii="Times New Roman" w:hAnsi="Times New Roman" w:cs="Times New Roman"/>
                <w:bCs/>
                <w:sz w:val="24"/>
                <w:szCs w:val="24"/>
              </w:rPr>
              <w:t>Банки и банковская система РФ</w:t>
            </w:r>
            <w:r w:rsidR="008E1A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E062A" w:rsidRPr="00A71682" w:rsidRDefault="008E062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E062A" w:rsidRPr="00A71682" w:rsidRDefault="00F55E90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819" w:type="dxa"/>
            <w:vAlign w:val="center"/>
          </w:tcPr>
          <w:p w:rsidR="008E062A" w:rsidRPr="00A71682" w:rsidRDefault="00F55E90" w:rsidP="00D76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9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Центрального банка России в регулировании денежно-кредитной системы</w:t>
            </w:r>
            <w:r w:rsidR="00BE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страны</w:t>
            </w:r>
            <w:r w:rsidRPr="00F55E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7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Инвестиционная деятельность коммерческих банков. </w:t>
            </w:r>
            <w:r w:rsidR="00BE03FF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Кредитная политика коммерческих банков. Кредитный договор.</w:t>
            </w:r>
            <w:r w:rsidR="00BE03FF" w:rsidRPr="001672D8">
              <w:t xml:space="preserve"> </w:t>
            </w:r>
            <w:r w:rsidR="00BE03FF" w:rsidRPr="00BE03FF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Специфические операции  банков (трастовые, лизинговые, </w:t>
            </w:r>
            <w:proofErr w:type="spellStart"/>
            <w:r w:rsidR="00BE03FF" w:rsidRPr="00BE03FF">
              <w:rPr>
                <w:rFonts w:ascii="Times New Roman" w:hAnsi="Times New Roman" w:cs="Times New Roman"/>
                <w:sz w:val="24"/>
                <w:szCs w:val="24"/>
              </w:rPr>
              <w:t>факторинговые</w:t>
            </w:r>
            <w:proofErr w:type="spellEnd"/>
            <w:r w:rsidR="00BE03FF" w:rsidRPr="00BE03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BE03FF" w:rsidRDefault="00BE03FF" w:rsidP="00BE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9F6" w:rsidRPr="00A71682" w:rsidRDefault="00BE03FF" w:rsidP="00F97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80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F97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9F6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F97D66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3175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F97D66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</w:tr>
      <w:tr w:rsidR="00683376" w:rsidRPr="00A71682" w:rsidTr="00B41A08">
        <w:tc>
          <w:tcPr>
            <w:tcW w:w="660" w:type="dxa"/>
          </w:tcPr>
          <w:p w:rsidR="00683376" w:rsidRPr="00A71682" w:rsidRDefault="006D5F0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36" w:type="dxa"/>
          </w:tcPr>
          <w:p w:rsidR="00683376" w:rsidRPr="00F55E90" w:rsidRDefault="001C0439" w:rsidP="001C043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Кредитная и банковская система РФ. Кредитование в России.</w:t>
            </w:r>
          </w:p>
        </w:tc>
        <w:tc>
          <w:tcPr>
            <w:tcW w:w="850" w:type="dxa"/>
          </w:tcPr>
          <w:p w:rsidR="00683376" w:rsidRPr="00A71682" w:rsidRDefault="00683376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3376" w:rsidRPr="00A71682" w:rsidRDefault="006D5F0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1C0439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4819" w:type="dxa"/>
          </w:tcPr>
          <w:p w:rsidR="00683376" w:rsidRPr="00A71682" w:rsidRDefault="00683376" w:rsidP="00F5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376" w:rsidRPr="00A71682" w:rsidRDefault="00683376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439" w:rsidRPr="00A71682" w:rsidTr="00B41A08">
        <w:tc>
          <w:tcPr>
            <w:tcW w:w="660" w:type="dxa"/>
          </w:tcPr>
          <w:p w:rsidR="001C0439" w:rsidRDefault="00DE6991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36" w:type="dxa"/>
          </w:tcPr>
          <w:p w:rsidR="001C0439" w:rsidRDefault="001C0439" w:rsidP="001C043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бумаги, их классификация.</w:t>
            </w:r>
          </w:p>
        </w:tc>
        <w:tc>
          <w:tcPr>
            <w:tcW w:w="850" w:type="dxa"/>
          </w:tcPr>
          <w:p w:rsidR="001C0439" w:rsidRPr="00A71682" w:rsidRDefault="001C0439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C0439" w:rsidRDefault="001C0439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</w:tcPr>
          <w:p w:rsidR="001C0439" w:rsidRPr="001C0439" w:rsidRDefault="001C0439" w:rsidP="001C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439">
              <w:rPr>
                <w:rFonts w:ascii="Times New Roman" w:eastAsia="Times New Roman" w:hAnsi="Times New Roman" w:cs="Times New Roman"/>
                <w:sz w:val="24"/>
                <w:szCs w:val="24"/>
              </w:rPr>
              <w:t>Эмиссионные и инвестиционные операции коммерческих банков с ценными бумагами.</w:t>
            </w:r>
          </w:p>
        </w:tc>
        <w:tc>
          <w:tcPr>
            <w:tcW w:w="1701" w:type="dxa"/>
          </w:tcPr>
          <w:p w:rsidR="001C0439" w:rsidRDefault="001C0439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79739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F97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D66">
              <w:rPr>
                <w:rFonts w:ascii="Times New Roman" w:hAnsi="Times New Roman" w:cs="Times New Roman"/>
                <w:sz w:val="24"/>
                <w:szCs w:val="24"/>
              </w:rPr>
              <w:t>стр.397</w:t>
            </w:r>
            <w:r w:rsidR="003175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D2F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97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376" w:rsidRPr="00A71682" w:rsidTr="00B41A08">
        <w:tc>
          <w:tcPr>
            <w:tcW w:w="660" w:type="dxa"/>
          </w:tcPr>
          <w:p w:rsidR="00683376" w:rsidRPr="00A71682" w:rsidRDefault="00DE6991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36" w:type="dxa"/>
          </w:tcPr>
          <w:p w:rsidR="00683376" w:rsidRPr="00163F4A" w:rsidRDefault="001C0439" w:rsidP="00EC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ценных бумаг.</w:t>
            </w:r>
          </w:p>
        </w:tc>
        <w:tc>
          <w:tcPr>
            <w:tcW w:w="850" w:type="dxa"/>
          </w:tcPr>
          <w:p w:rsidR="00683376" w:rsidRPr="00A71682" w:rsidRDefault="00683376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3376" w:rsidRPr="00A71682" w:rsidRDefault="00683376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819" w:type="dxa"/>
            <w:vAlign w:val="center"/>
          </w:tcPr>
          <w:p w:rsidR="00683376" w:rsidRPr="00951A63" w:rsidRDefault="001C0439" w:rsidP="001C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состояние и п</w:t>
            </w:r>
            <w:r w:rsidR="00D906D9" w:rsidRPr="00D906D9">
              <w:rPr>
                <w:rFonts w:ascii="Times New Roman" w:eastAsia="Times New Roman" w:hAnsi="Times New Roman" w:cs="Times New Roman"/>
                <w:sz w:val="24"/>
                <w:szCs w:val="24"/>
              </w:rPr>
              <w:t>ерспективы развития  рынка ценных бумаг РФ.</w:t>
            </w:r>
          </w:p>
        </w:tc>
        <w:tc>
          <w:tcPr>
            <w:tcW w:w="1701" w:type="dxa"/>
          </w:tcPr>
          <w:p w:rsidR="00683376" w:rsidRPr="00A71682" w:rsidRDefault="001C0439" w:rsidP="001C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79739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8F4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F0A">
              <w:rPr>
                <w:rFonts w:ascii="Times New Roman" w:hAnsi="Times New Roman" w:cs="Times New Roman"/>
                <w:sz w:val="24"/>
                <w:szCs w:val="24"/>
              </w:rPr>
              <w:t xml:space="preserve"> стр. 415</w:t>
            </w:r>
            <w:r w:rsidR="003175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D2F0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683376" w:rsidRPr="00A71682" w:rsidTr="00B41A08">
        <w:tc>
          <w:tcPr>
            <w:tcW w:w="660" w:type="dxa"/>
          </w:tcPr>
          <w:p w:rsidR="00683376" w:rsidRPr="00A71682" w:rsidRDefault="00DE6991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36" w:type="dxa"/>
          </w:tcPr>
          <w:p w:rsidR="00683376" w:rsidRPr="00163F4A" w:rsidRDefault="00966C2A" w:rsidP="0007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 и анализ </w:t>
            </w:r>
            <w:r w:rsidRPr="00D9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доходности и риска ценных бумаг, оценка финансовых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эмитента.</w:t>
            </w:r>
          </w:p>
        </w:tc>
        <w:tc>
          <w:tcPr>
            <w:tcW w:w="850" w:type="dxa"/>
          </w:tcPr>
          <w:p w:rsidR="00683376" w:rsidRPr="00A71682" w:rsidRDefault="00580E87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683376" w:rsidRPr="00A71682" w:rsidRDefault="00966C2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4819" w:type="dxa"/>
            <w:vAlign w:val="center"/>
          </w:tcPr>
          <w:p w:rsidR="00683376" w:rsidRPr="00A71682" w:rsidRDefault="00683376" w:rsidP="00EC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3376" w:rsidRDefault="001C0439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1C0439" w:rsidRPr="00A71682" w:rsidRDefault="001C0439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87" w:rsidRPr="00A71682" w:rsidTr="00B41A08">
        <w:tc>
          <w:tcPr>
            <w:tcW w:w="660" w:type="dxa"/>
          </w:tcPr>
          <w:p w:rsidR="00580E87" w:rsidRDefault="00DE6991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436" w:type="dxa"/>
          </w:tcPr>
          <w:p w:rsidR="00580E87" w:rsidRDefault="00966C2A" w:rsidP="0007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 и анализ </w:t>
            </w:r>
            <w:r w:rsidRPr="00D90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 доходности и риска ценных бумаг, оценка финансовых обязательств эмитента.</w:t>
            </w:r>
          </w:p>
        </w:tc>
        <w:tc>
          <w:tcPr>
            <w:tcW w:w="850" w:type="dxa"/>
          </w:tcPr>
          <w:p w:rsidR="00580E87" w:rsidRDefault="00966C2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80E87" w:rsidRPr="00A71682" w:rsidRDefault="00966C2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4819" w:type="dxa"/>
            <w:vAlign w:val="center"/>
          </w:tcPr>
          <w:p w:rsidR="00580E87" w:rsidRPr="00A71682" w:rsidRDefault="00580E87" w:rsidP="00EC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6C2A" w:rsidRDefault="00966C2A" w:rsidP="00966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580E87" w:rsidRDefault="00580E87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76" w:rsidRPr="00A71682" w:rsidTr="00B41A08">
        <w:tc>
          <w:tcPr>
            <w:tcW w:w="660" w:type="dxa"/>
          </w:tcPr>
          <w:p w:rsidR="00683376" w:rsidRPr="00A71682" w:rsidRDefault="004B1455" w:rsidP="00CF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6" w:type="dxa"/>
          </w:tcPr>
          <w:p w:rsidR="00683376" w:rsidRPr="000A6C7B" w:rsidRDefault="004B1455" w:rsidP="00EC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Валютная система.</w:t>
            </w:r>
            <w:r w:rsidR="00EC4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83376" w:rsidRPr="00A71682" w:rsidRDefault="00683376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3376" w:rsidRPr="00A71682" w:rsidRDefault="00683376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vAlign w:val="center"/>
          </w:tcPr>
          <w:p w:rsidR="004B1455" w:rsidRPr="004B1455" w:rsidRDefault="004B1455" w:rsidP="004B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Валютный рынок и валютные операции. </w:t>
            </w:r>
          </w:p>
          <w:p w:rsidR="00683376" w:rsidRPr="004B1455" w:rsidRDefault="004B1455" w:rsidP="00074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55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Валютное рег</w:t>
            </w:r>
            <w:r w:rsidR="00074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улирование и валютный контроль </w:t>
            </w:r>
            <w:r w:rsidRPr="004B1455">
              <w:rPr>
                <w:rFonts w:ascii="Times New Roman" w:eastAsia="Times New Roman" w:hAnsi="Times New Roman" w:cs="Times New Roman"/>
                <w:sz w:val="24"/>
                <w:szCs w:val="24"/>
              </w:rPr>
              <w:t>в РФ.</w:t>
            </w:r>
          </w:p>
        </w:tc>
        <w:tc>
          <w:tcPr>
            <w:tcW w:w="1701" w:type="dxa"/>
          </w:tcPr>
          <w:p w:rsidR="00683376" w:rsidRPr="00A71682" w:rsidRDefault="008B4B8A" w:rsidP="00943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79739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1D2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00E6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943B8C">
              <w:rPr>
                <w:rFonts w:ascii="Times New Roman" w:hAnsi="Times New Roman" w:cs="Times New Roman"/>
                <w:sz w:val="24"/>
                <w:szCs w:val="24"/>
              </w:rPr>
              <w:t>613…646</w:t>
            </w:r>
            <w:r w:rsidR="00F700E6">
              <w:rPr>
                <w:rFonts w:ascii="Times New Roman" w:hAnsi="Times New Roman" w:cs="Times New Roman"/>
                <w:sz w:val="24"/>
                <w:szCs w:val="24"/>
              </w:rPr>
              <w:t>, 659…680</w:t>
            </w:r>
          </w:p>
        </w:tc>
      </w:tr>
      <w:tr w:rsidR="003E007C" w:rsidRPr="00A71682" w:rsidTr="00B41A08">
        <w:tc>
          <w:tcPr>
            <w:tcW w:w="660" w:type="dxa"/>
          </w:tcPr>
          <w:p w:rsidR="003E007C" w:rsidRDefault="00966C2A" w:rsidP="00CF2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36" w:type="dxa"/>
          </w:tcPr>
          <w:p w:rsidR="003E007C" w:rsidRDefault="003E007C" w:rsidP="00EC4B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кросс-курса, </w:t>
            </w:r>
            <w:r w:rsidRPr="006F44B9">
              <w:rPr>
                <w:rFonts w:ascii="Times New Roman" w:hAnsi="Times New Roman" w:cs="Times New Roman"/>
                <w:sz w:val="24"/>
                <w:szCs w:val="24"/>
              </w:rPr>
              <w:t>курсовой разницы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показателей </w:t>
            </w:r>
            <w:r w:rsidRPr="006F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валютно-кредитных</w:t>
            </w:r>
            <w:r w:rsidRPr="006F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операций.</w:t>
            </w:r>
          </w:p>
        </w:tc>
        <w:tc>
          <w:tcPr>
            <w:tcW w:w="850" w:type="dxa"/>
          </w:tcPr>
          <w:p w:rsidR="003E007C" w:rsidRPr="00A71682" w:rsidRDefault="003E007C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E007C" w:rsidRPr="00A71682" w:rsidRDefault="003E007C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№5</w:t>
            </w:r>
          </w:p>
        </w:tc>
        <w:tc>
          <w:tcPr>
            <w:tcW w:w="4819" w:type="dxa"/>
            <w:vAlign w:val="center"/>
          </w:tcPr>
          <w:p w:rsidR="003E007C" w:rsidRPr="004B1455" w:rsidRDefault="003E007C" w:rsidP="004B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007C" w:rsidRDefault="003E007C" w:rsidP="00BD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3E007C" w:rsidRDefault="003E007C" w:rsidP="00BD4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76" w:rsidRPr="00A71682" w:rsidTr="00B41A08">
        <w:tc>
          <w:tcPr>
            <w:tcW w:w="660" w:type="dxa"/>
          </w:tcPr>
          <w:p w:rsidR="00683376" w:rsidRPr="00A71682" w:rsidRDefault="00966C2A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36" w:type="dxa"/>
          </w:tcPr>
          <w:p w:rsidR="00683376" w:rsidRPr="000A6C7B" w:rsidRDefault="006F44B9" w:rsidP="00EC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кредитные отношения.</w:t>
            </w:r>
          </w:p>
        </w:tc>
        <w:tc>
          <w:tcPr>
            <w:tcW w:w="850" w:type="dxa"/>
          </w:tcPr>
          <w:p w:rsidR="00683376" w:rsidRPr="00A71682" w:rsidRDefault="00683376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3376" w:rsidRPr="00A71682" w:rsidRDefault="006F44B9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vAlign w:val="center"/>
          </w:tcPr>
          <w:p w:rsidR="003E007C" w:rsidRPr="003E007C" w:rsidRDefault="003E007C" w:rsidP="003E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Международные финансовые и валютно-кредитные институты. </w:t>
            </w:r>
          </w:p>
          <w:p w:rsidR="00683376" w:rsidRPr="00A71682" w:rsidRDefault="003E007C" w:rsidP="003E0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0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внешней задолженности РФ.</w:t>
            </w:r>
          </w:p>
        </w:tc>
        <w:tc>
          <w:tcPr>
            <w:tcW w:w="1701" w:type="dxa"/>
            <w:vAlign w:val="center"/>
          </w:tcPr>
          <w:p w:rsidR="00683376" w:rsidRPr="00A71682" w:rsidRDefault="008B4B8A" w:rsidP="00943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79739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943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F700E6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  <w:r w:rsidR="00943B8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F700E6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8E1A86" w:rsidRPr="00A71682" w:rsidTr="00B41A08">
        <w:tc>
          <w:tcPr>
            <w:tcW w:w="660" w:type="dxa"/>
          </w:tcPr>
          <w:p w:rsidR="008E1A86" w:rsidRPr="00A71682" w:rsidRDefault="00785762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36" w:type="dxa"/>
          </w:tcPr>
          <w:p w:rsidR="008E1A86" w:rsidRDefault="006A1523" w:rsidP="006A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50" w:type="dxa"/>
          </w:tcPr>
          <w:p w:rsidR="008E1A86" w:rsidRPr="00A71682" w:rsidRDefault="00471695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E1A86" w:rsidRDefault="00785762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D576B7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4819" w:type="dxa"/>
            <w:vAlign w:val="center"/>
          </w:tcPr>
          <w:p w:rsidR="008E1A86" w:rsidRPr="00A71682" w:rsidRDefault="008E1A86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1A86" w:rsidRPr="00A71682" w:rsidRDefault="008E1A86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23" w:rsidRPr="00A71682" w:rsidTr="00B41A08">
        <w:tc>
          <w:tcPr>
            <w:tcW w:w="660" w:type="dxa"/>
          </w:tcPr>
          <w:p w:rsidR="006A1523" w:rsidRPr="00A71682" w:rsidRDefault="00785762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36" w:type="dxa"/>
          </w:tcPr>
          <w:p w:rsidR="006A1523" w:rsidRDefault="006A1523" w:rsidP="008F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="00580E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анятие </w:t>
            </w:r>
          </w:p>
        </w:tc>
        <w:tc>
          <w:tcPr>
            <w:tcW w:w="850" w:type="dxa"/>
          </w:tcPr>
          <w:p w:rsidR="006A1523" w:rsidRPr="00A71682" w:rsidRDefault="00471695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A1523" w:rsidRDefault="006A1523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A1523" w:rsidRPr="00A71682" w:rsidRDefault="006A1523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1523" w:rsidRPr="00A71682" w:rsidRDefault="006A1523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530" w:rsidRPr="00A71682" w:rsidTr="00B41A08">
        <w:tc>
          <w:tcPr>
            <w:tcW w:w="660" w:type="dxa"/>
          </w:tcPr>
          <w:p w:rsidR="00E55530" w:rsidRDefault="00E55530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E55530" w:rsidRDefault="00E55530" w:rsidP="006A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E55530" w:rsidRDefault="00785762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E55530" w:rsidRDefault="00E55530" w:rsidP="00EC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E55530" w:rsidRPr="00A71682" w:rsidRDefault="00E55530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5530" w:rsidRPr="00A71682" w:rsidRDefault="00E55530" w:rsidP="00EC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4A" w:rsidRPr="00A71682" w:rsidRDefault="007F754A" w:rsidP="00EC4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54A" w:rsidRPr="00A44D40" w:rsidRDefault="007F754A" w:rsidP="006025A0">
      <w:pPr>
        <w:pStyle w:val="a9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4D40">
        <w:rPr>
          <w:rFonts w:ascii="Times New Roman" w:hAnsi="Times New Roman" w:cs="Times New Roman"/>
          <w:sz w:val="24"/>
          <w:szCs w:val="24"/>
        </w:rPr>
        <w:br w:type="page"/>
      </w:r>
    </w:p>
    <w:p w:rsidR="007F754A" w:rsidRPr="00A71682" w:rsidRDefault="007F754A" w:rsidP="00EC4B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F754A" w:rsidRPr="00A71682" w:rsidSect="007F754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F754A" w:rsidRPr="001B2AFB" w:rsidRDefault="001B2AFB" w:rsidP="00EC4B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A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7F754A" w:rsidRPr="001B2AFB">
        <w:rPr>
          <w:rFonts w:ascii="Times New Roman" w:hAnsi="Times New Roman" w:cs="Times New Roman"/>
          <w:b/>
          <w:sz w:val="24"/>
          <w:szCs w:val="24"/>
        </w:rPr>
        <w:t xml:space="preserve"> Раздел «Использованная литература»</w:t>
      </w:r>
    </w:p>
    <w:p w:rsidR="000A424C" w:rsidRPr="004B62CF" w:rsidRDefault="000A424C" w:rsidP="000A42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62CF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Основная: </w:t>
      </w:r>
    </w:p>
    <w:p w:rsidR="003A0086" w:rsidRPr="004B62CF" w:rsidRDefault="003A0086" w:rsidP="004B62CF">
      <w:pPr>
        <w:pStyle w:val="a9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B62CF">
        <w:rPr>
          <w:rFonts w:ascii="Times New Roman" w:hAnsi="Times New Roman" w:cs="Times New Roman"/>
          <w:sz w:val="24"/>
          <w:szCs w:val="24"/>
        </w:rPr>
        <w:t>Кузнецова Е.И. Финансы. Денежное обращение. Кредит [Электронный ресурс]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ученое пособие для студентов вузов, обучающихся по направлениям экономики и менеджмента / Е.И. Кузнецова. — Электрон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ЮНИТИ-ДАНА, 2017. — 687 c. — 978-5-238-02204-8. — Режим доступа: </w:t>
      </w:r>
      <w:hyperlink r:id="rId10" w:history="1">
        <w:r w:rsidRPr="004B62CF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http://www.iprbookshop.ru/71069.html</w:t>
        </w:r>
      </w:hyperlink>
      <w:r w:rsidRPr="004B6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8B2" w:rsidRPr="006018B2" w:rsidRDefault="003A0086" w:rsidP="006018B2">
      <w:pPr>
        <w:pStyle w:val="a9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B62CF">
        <w:rPr>
          <w:rFonts w:ascii="Times New Roman" w:hAnsi="Times New Roman" w:cs="Times New Roman"/>
          <w:sz w:val="24"/>
          <w:szCs w:val="24"/>
        </w:rPr>
        <w:t>Нешитой</w:t>
      </w:r>
      <w:proofErr w:type="spellEnd"/>
      <w:r w:rsidRPr="004B62CF">
        <w:rPr>
          <w:rFonts w:ascii="Times New Roman" w:hAnsi="Times New Roman" w:cs="Times New Roman"/>
          <w:sz w:val="24"/>
          <w:szCs w:val="24"/>
        </w:rPr>
        <w:t xml:space="preserve"> А.С. Финансы, денежное обращение и кредит [Электронный ресурс]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 xml:space="preserve"> </w:t>
      </w:r>
      <w:r w:rsidR="008F7B8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F7B8E">
        <w:rPr>
          <w:rFonts w:ascii="Times New Roman" w:hAnsi="Times New Roman" w:cs="Times New Roman"/>
          <w:sz w:val="24"/>
          <w:szCs w:val="24"/>
        </w:rPr>
        <w:t xml:space="preserve"> </w:t>
      </w:r>
      <w:r w:rsidRPr="004B62CF">
        <w:rPr>
          <w:rFonts w:ascii="Times New Roman" w:hAnsi="Times New Roman" w:cs="Times New Roman"/>
          <w:sz w:val="24"/>
          <w:szCs w:val="24"/>
        </w:rPr>
        <w:t xml:space="preserve">учебник / А.С. </w:t>
      </w:r>
      <w:proofErr w:type="spellStart"/>
      <w:r w:rsidRPr="004B62CF">
        <w:rPr>
          <w:rFonts w:ascii="Times New Roman" w:hAnsi="Times New Roman" w:cs="Times New Roman"/>
          <w:sz w:val="24"/>
          <w:szCs w:val="24"/>
        </w:rPr>
        <w:t>Нешитой</w:t>
      </w:r>
      <w:proofErr w:type="spellEnd"/>
      <w:r w:rsidRPr="004B62CF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Дашков и К, 2015. — 640 c. — 978-5-394-01394-2. — Режим доступа: http://www.iprbookshop.ru/11004.html</w:t>
      </w:r>
      <w:r w:rsidR="006018B2" w:rsidRPr="00601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8B2" w:rsidRPr="006018B2" w:rsidRDefault="006018B2" w:rsidP="006018B2">
      <w:pPr>
        <w:pStyle w:val="a9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62CF">
        <w:rPr>
          <w:rFonts w:ascii="Times New Roman" w:hAnsi="Times New Roman" w:cs="Times New Roman"/>
          <w:sz w:val="24"/>
          <w:szCs w:val="24"/>
        </w:rPr>
        <w:t>Рубцова Л.Н. Финансы, денежное обращени</w:t>
      </w:r>
      <w:r>
        <w:rPr>
          <w:rFonts w:ascii="Times New Roman" w:hAnsi="Times New Roman" w:cs="Times New Roman"/>
          <w:sz w:val="24"/>
          <w:szCs w:val="24"/>
        </w:rPr>
        <w:t>е и кредит [Электронный ресурс]</w:t>
      </w:r>
      <w:r w:rsidRPr="004B62CF">
        <w:rPr>
          <w:rFonts w:ascii="Times New Roman" w:hAnsi="Times New Roman" w:cs="Times New Roman"/>
          <w:sz w:val="24"/>
          <w:szCs w:val="24"/>
        </w:rPr>
        <w:t>: учебно-методическое пособие / Л.Н. Рубцова, Ю.А. Чернявская. — Электрон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2CF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4B62CF">
        <w:rPr>
          <w:rFonts w:ascii="Times New Roman" w:hAnsi="Times New Roman" w:cs="Times New Roman"/>
          <w:sz w:val="24"/>
          <w:szCs w:val="24"/>
        </w:rPr>
        <w:t xml:space="preserve">, 2016. — 309 c. — 978-5-4365-0677-7. — Режим доступа: </w:t>
      </w:r>
      <w:hyperlink r:id="rId11" w:history="1">
        <w:r w:rsidRPr="004B62CF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http://www.iprbookshop.ru/61678.html</w:t>
        </w:r>
      </w:hyperlink>
      <w:r w:rsidRPr="006018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A424C" w:rsidRPr="004B62CF" w:rsidRDefault="000A424C" w:rsidP="004B62C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424C" w:rsidRPr="004B62CF" w:rsidRDefault="000A424C" w:rsidP="004B6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2CF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Дополнительная:</w:t>
      </w:r>
    </w:p>
    <w:p w:rsidR="006018B2" w:rsidRPr="004B62CF" w:rsidRDefault="006018B2" w:rsidP="008F7B8E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B62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Перекрестова</w:t>
      </w:r>
      <w:proofErr w:type="spellEnd"/>
      <w:r w:rsidRPr="004B62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Л.В. Финансы, денежное обращение и кредит. 2014. ЭБ ИЦ «Академия»</w:t>
      </w:r>
    </w:p>
    <w:p w:rsidR="003A0086" w:rsidRPr="004B62CF" w:rsidRDefault="003A0086" w:rsidP="008F7B8E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62CF">
        <w:rPr>
          <w:rFonts w:ascii="Times New Roman" w:hAnsi="Times New Roman" w:cs="Times New Roman"/>
          <w:sz w:val="24"/>
          <w:szCs w:val="24"/>
        </w:rPr>
        <w:t>Строгонова Е.И. Финансы организаций [Элек</w:t>
      </w:r>
      <w:r w:rsidR="006018B2">
        <w:rPr>
          <w:rFonts w:ascii="Times New Roman" w:hAnsi="Times New Roman" w:cs="Times New Roman"/>
          <w:sz w:val="24"/>
          <w:szCs w:val="24"/>
        </w:rPr>
        <w:t>тронный ресурс]</w:t>
      </w:r>
      <w:r w:rsidRPr="004B62CF">
        <w:rPr>
          <w:rFonts w:ascii="Times New Roman" w:hAnsi="Times New Roman" w:cs="Times New Roman"/>
          <w:sz w:val="24"/>
          <w:szCs w:val="24"/>
        </w:rPr>
        <w:t xml:space="preserve">: учебное пособие для обучающихся по направлениям подготовки </w:t>
      </w:r>
      <w:proofErr w:type="spellStart"/>
      <w:r w:rsidRPr="004B62C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B62CF">
        <w:rPr>
          <w:rFonts w:ascii="Times New Roman" w:hAnsi="Times New Roman" w:cs="Times New Roman"/>
          <w:sz w:val="24"/>
          <w:szCs w:val="24"/>
        </w:rPr>
        <w:t xml:space="preserve"> «Экономика» и «Менеджмент» / Е.И. Строгонова, С.О. Кушу. — Электрон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>екстовые данные. — Краснодар, Саратов: Южный институт менеджмента, Ай Пи Эр Медиа, 2018. — 90 c. — 2227-8397. — Режим доступа: http://www.iprbookshop.ru/76923.html</w:t>
      </w:r>
    </w:p>
    <w:p w:rsidR="00D35A1C" w:rsidRPr="000A424C" w:rsidRDefault="00D35A1C" w:rsidP="000A4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24C" w:rsidRPr="004B62CF" w:rsidRDefault="000A424C" w:rsidP="000A4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2CF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:rsidR="000A424C" w:rsidRPr="001800EE" w:rsidRDefault="00634536" w:rsidP="001800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2" w:history="1">
        <w:r w:rsidR="000A424C" w:rsidRPr="001800EE">
          <w:rPr>
            <w:rFonts w:ascii="Times New Roman" w:eastAsia="Times New Roman" w:hAnsi="Times New Roman" w:cs="Times New Roman"/>
            <w:sz w:val="24"/>
            <w:szCs w:val="24"/>
          </w:rPr>
          <w:t>http://www.consultant.ru/about/software/cons/</w:t>
        </w:r>
      </w:hyperlink>
      <w:r w:rsidR="001800EE">
        <w:rPr>
          <w:rFonts w:ascii="Times New Roman" w:eastAsia="Times New Roman" w:hAnsi="Times New Roman" w:cs="Times New Roman"/>
          <w:bCs/>
          <w:sz w:val="24"/>
          <w:szCs w:val="24"/>
        </w:rPr>
        <w:t xml:space="preserve">Справочно-правовая система </w:t>
      </w:r>
      <w:r w:rsidR="000A424C" w:rsidRPr="001800EE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 w:rsidR="000A424C" w:rsidRPr="001800EE">
        <w:rPr>
          <w:rFonts w:ascii="Times New Roman" w:eastAsia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="000A424C" w:rsidRPr="001800EE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0A424C" w:rsidRPr="001800EE" w:rsidRDefault="00634536" w:rsidP="001800EE">
      <w:pPr>
        <w:keepNext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hyperlink w:history="1">
        <w:r w:rsidR="00023BE5" w:rsidRPr="001800EE">
          <w:rPr>
            <w:rStyle w:val="ad"/>
            <w:rFonts w:ascii="Times New Roman" w:eastAsia="Times New Roman" w:hAnsi="Times New Roman" w:cs="Times New Roman"/>
            <w:bCs/>
            <w:color w:val="auto"/>
            <w:kern w:val="32"/>
            <w:sz w:val="24"/>
            <w:szCs w:val="24"/>
            <w:u w:val="none"/>
          </w:rPr>
          <w:t xml:space="preserve">http://www.iprbookshop.ru </w:t>
        </w:r>
      </w:hyperlink>
      <w:r w:rsidR="000A424C" w:rsidRPr="001800E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  Электронно – Библиотечная Система.</w:t>
      </w:r>
    </w:p>
    <w:p w:rsidR="000A424C" w:rsidRPr="000A424C" w:rsidRDefault="000A424C" w:rsidP="000A424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EB0" w:rsidRDefault="00DB4EB0" w:rsidP="00EC4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3F19" w:rsidRDefault="00213F19" w:rsidP="00EC4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3F19" w:rsidRDefault="00213F19" w:rsidP="00EC4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3F19" w:rsidRDefault="00213F19" w:rsidP="00EC4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3F19" w:rsidRDefault="00213F19" w:rsidP="00EC4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3F19" w:rsidRDefault="00213F19" w:rsidP="00EC4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3F19" w:rsidRDefault="00213F19" w:rsidP="00EC4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3F19" w:rsidRDefault="00213F19" w:rsidP="00EC4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3F19" w:rsidRDefault="00213F19" w:rsidP="00EC4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3F19" w:rsidRDefault="00213F19" w:rsidP="00EC4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3F19" w:rsidRDefault="00213F19" w:rsidP="00EC4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3F19" w:rsidRDefault="00213F19" w:rsidP="00EC4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3F19" w:rsidRPr="00213F19" w:rsidRDefault="00213F19" w:rsidP="00213F1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 </w:t>
      </w:r>
      <w:r w:rsidRPr="00213F19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РЕАЛИЗАЦИИ ПРОГРАММЫ УЧЕБНОЙ ДИСЦИПЛИНЫ </w:t>
      </w:r>
    </w:p>
    <w:p w:rsidR="00213F19" w:rsidRPr="00213F19" w:rsidRDefault="00213F19" w:rsidP="00213F19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19">
        <w:rPr>
          <w:rFonts w:ascii="Times New Roman" w:eastAsia="Times New Roman" w:hAnsi="Times New Roman" w:cs="Times New Roman"/>
          <w:b/>
          <w:sz w:val="24"/>
          <w:szCs w:val="24"/>
        </w:rPr>
        <w:t>ОП.06 ФИНАНСЫ, ДЕНЕЖНОЕ ОБРАЩЕНИЕ И КРЕДИТ</w:t>
      </w:r>
    </w:p>
    <w:p w:rsidR="00213F19" w:rsidRPr="00213F19" w:rsidRDefault="00213F19" w:rsidP="00213F19">
      <w:pPr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F19" w:rsidRPr="00213F19" w:rsidRDefault="00213F19" w:rsidP="00213F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19">
        <w:rPr>
          <w:rFonts w:ascii="Times New Roman" w:eastAsia="Times New Roman" w:hAnsi="Times New Roman" w:cs="Times New Roman"/>
          <w:b/>
          <w:sz w:val="24"/>
          <w:szCs w:val="24"/>
        </w:rPr>
        <w:t xml:space="preserve"> 3.1. Требования к минимальному материально-техническому обеспечению</w:t>
      </w:r>
    </w:p>
    <w:p w:rsidR="00213F19" w:rsidRPr="00213F19" w:rsidRDefault="00213F19" w:rsidP="00213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19">
        <w:rPr>
          <w:rFonts w:ascii="Times New Roman" w:eastAsia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«Финансы, денежное обращение и кредит».</w:t>
      </w:r>
    </w:p>
    <w:p w:rsidR="00213F19" w:rsidRPr="00213F19" w:rsidRDefault="00213F19" w:rsidP="0021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19">
        <w:rPr>
          <w:rFonts w:ascii="Times New Roman" w:eastAsia="Times New Roman" w:hAnsi="Times New Roman" w:cs="Times New Roman"/>
          <w:sz w:val="24"/>
          <w:szCs w:val="24"/>
        </w:rPr>
        <w:t>Оборудование учебного кабинета:</w:t>
      </w:r>
    </w:p>
    <w:p w:rsidR="00213F19" w:rsidRPr="00213F19" w:rsidRDefault="00213F19" w:rsidP="00213F19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F1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Pr="00213F19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213F1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13F19" w:rsidRPr="00213F19" w:rsidRDefault="00213F19" w:rsidP="00213F19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F19">
        <w:rPr>
          <w:rFonts w:ascii="Times New Roman" w:eastAsia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213F19" w:rsidRPr="00213F19" w:rsidRDefault="00213F19" w:rsidP="00213F19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19">
        <w:rPr>
          <w:rFonts w:ascii="Times New Roman" w:eastAsia="Times New Roman" w:hAnsi="Times New Roman" w:cs="Times New Roman"/>
          <w:bCs/>
          <w:sz w:val="24"/>
          <w:szCs w:val="24"/>
        </w:rPr>
        <w:t>наглядные пособия.</w:t>
      </w:r>
    </w:p>
    <w:p w:rsidR="00213F19" w:rsidRPr="00213F19" w:rsidRDefault="00213F19" w:rsidP="0021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19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обучения:  персональный компьютер для оснащен</w:t>
      </w:r>
      <w:r>
        <w:rPr>
          <w:rFonts w:ascii="Times New Roman" w:eastAsia="Times New Roman" w:hAnsi="Times New Roman" w:cs="Times New Roman"/>
          <w:sz w:val="24"/>
          <w:szCs w:val="24"/>
        </w:rPr>
        <w:t>ия рабочего места преподавателя.</w:t>
      </w:r>
    </w:p>
    <w:p w:rsidR="00213F19" w:rsidRPr="00213F19" w:rsidRDefault="00213F19" w:rsidP="00213F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19">
        <w:rPr>
          <w:rFonts w:ascii="Times New Roman" w:eastAsia="Times New Roman" w:hAnsi="Times New Roman" w:cs="Times New Roman"/>
          <w:sz w:val="24"/>
          <w:szCs w:val="24"/>
        </w:rPr>
        <w:t>В кабинете необходимо иметь:</w:t>
      </w:r>
    </w:p>
    <w:p w:rsidR="00213F19" w:rsidRPr="00213F19" w:rsidRDefault="00213F19" w:rsidP="00213F1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19">
        <w:rPr>
          <w:rFonts w:ascii="Times New Roman" w:eastAsia="Times New Roman" w:hAnsi="Times New Roman" w:cs="Times New Roman"/>
          <w:sz w:val="24"/>
          <w:szCs w:val="24"/>
        </w:rPr>
        <w:t xml:space="preserve">противопожарный инвентарь и аптечку с набором перевязочных  средств; </w:t>
      </w:r>
    </w:p>
    <w:p w:rsidR="00213F19" w:rsidRPr="00213F19" w:rsidRDefault="00213F19" w:rsidP="00213F1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19">
        <w:rPr>
          <w:rFonts w:ascii="Times New Roman" w:eastAsia="Times New Roman" w:hAnsi="Times New Roman" w:cs="Times New Roman"/>
          <w:sz w:val="24"/>
          <w:szCs w:val="24"/>
        </w:rPr>
        <w:t xml:space="preserve">инструкцию по правилам безопасности труда для студентов; </w:t>
      </w:r>
    </w:p>
    <w:p w:rsidR="00213F19" w:rsidRPr="00213F19" w:rsidRDefault="00213F19" w:rsidP="00213F1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19">
        <w:rPr>
          <w:rFonts w:ascii="Times New Roman" w:eastAsia="Times New Roman" w:hAnsi="Times New Roman" w:cs="Times New Roman"/>
          <w:sz w:val="24"/>
          <w:szCs w:val="24"/>
        </w:rPr>
        <w:t>журнал регистрации инструктажей по правилам безопасности труда.</w:t>
      </w:r>
    </w:p>
    <w:p w:rsidR="00332743" w:rsidRDefault="00332743" w:rsidP="00213F1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F19" w:rsidRPr="00213F19" w:rsidRDefault="00213F19" w:rsidP="00213F1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19">
        <w:rPr>
          <w:rFonts w:ascii="Times New Roman" w:eastAsia="Times New Roman" w:hAnsi="Times New Roman" w:cs="Times New Roman"/>
          <w:b/>
          <w:sz w:val="24"/>
          <w:szCs w:val="24"/>
        </w:rPr>
        <w:t>Перечень наглядных пособий:</w:t>
      </w:r>
    </w:p>
    <w:p w:rsidR="00213F19" w:rsidRPr="00213F19" w:rsidRDefault="00213F19" w:rsidP="00213F1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F19">
        <w:rPr>
          <w:rFonts w:ascii="Times New Roman" w:eastAsia="Times New Roman" w:hAnsi="Times New Roman" w:cs="Times New Roman"/>
          <w:sz w:val="24"/>
          <w:szCs w:val="24"/>
        </w:rPr>
        <w:t>Схема «Финансовая система страны»;</w:t>
      </w:r>
    </w:p>
    <w:p w:rsidR="00213F19" w:rsidRPr="00213F19" w:rsidRDefault="00213F19" w:rsidP="00213F1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F19">
        <w:rPr>
          <w:rFonts w:ascii="Times New Roman" w:eastAsia="Times New Roman" w:hAnsi="Times New Roman" w:cs="Times New Roman"/>
          <w:sz w:val="24"/>
          <w:szCs w:val="24"/>
        </w:rPr>
        <w:t>Схема «Система управления финансами»;</w:t>
      </w:r>
    </w:p>
    <w:p w:rsidR="00213F19" w:rsidRPr="00213F19" w:rsidRDefault="00213F19" w:rsidP="00213F1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3F19" w:rsidRPr="00213F19" w:rsidRDefault="00332743" w:rsidP="00332743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 </w:t>
      </w:r>
      <w:r w:rsidR="00213F19" w:rsidRPr="00213F19">
        <w:rPr>
          <w:rFonts w:ascii="Times New Roman" w:eastAsia="Times New Roman" w:hAnsi="Times New Roman" w:cs="Times New Roman"/>
          <w:b/>
          <w:sz w:val="24"/>
          <w:szCs w:val="24"/>
        </w:rPr>
        <w:t>Рекомендуемая литература</w:t>
      </w:r>
    </w:p>
    <w:p w:rsidR="00332743" w:rsidRPr="004B62CF" w:rsidRDefault="00332743" w:rsidP="003327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62CF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Основная: </w:t>
      </w:r>
    </w:p>
    <w:p w:rsidR="00332743" w:rsidRPr="004B62CF" w:rsidRDefault="00332743" w:rsidP="00332743">
      <w:pPr>
        <w:pStyle w:val="a9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62CF">
        <w:rPr>
          <w:rFonts w:ascii="Times New Roman" w:hAnsi="Times New Roman" w:cs="Times New Roman"/>
          <w:sz w:val="24"/>
          <w:szCs w:val="24"/>
        </w:rPr>
        <w:t>Кузнецова Е.И. Финансы. Денежное обращение. Кредит [Электронный ресурс]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ученое пособие для студентов вузов, обучающихся по направлениям экономики и менеджмента / Е.И. Кузнецова. — Электрон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ЮНИТИ-ДАНА, 2017. — 687 c. — 978-5-238-02204-8. — Режим доступа: </w:t>
      </w:r>
      <w:hyperlink r:id="rId13" w:history="1">
        <w:r w:rsidRPr="004B62CF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http://www.iprbookshop.ru/71069.html</w:t>
        </w:r>
      </w:hyperlink>
      <w:r w:rsidRPr="004B6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743" w:rsidRPr="006018B2" w:rsidRDefault="00332743" w:rsidP="00332743">
      <w:pPr>
        <w:pStyle w:val="a9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B62CF">
        <w:rPr>
          <w:rFonts w:ascii="Times New Roman" w:hAnsi="Times New Roman" w:cs="Times New Roman"/>
          <w:sz w:val="24"/>
          <w:szCs w:val="24"/>
        </w:rPr>
        <w:t>Нешитой</w:t>
      </w:r>
      <w:proofErr w:type="spellEnd"/>
      <w:r w:rsidRPr="004B62CF">
        <w:rPr>
          <w:rFonts w:ascii="Times New Roman" w:hAnsi="Times New Roman" w:cs="Times New Roman"/>
          <w:sz w:val="24"/>
          <w:szCs w:val="24"/>
        </w:rPr>
        <w:t xml:space="preserve"> А.С. Финансы, денежное обращение и кредит [Электронный ресурс]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2CF">
        <w:rPr>
          <w:rFonts w:ascii="Times New Roman" w:hAnsi="Times New Roman" w:cs="Times New Roman"/>
          <w:sz w:val="24"/>
          <w:szCs w:val="24"/>
        </w:rPr>
        <w:t xml:space="preserve">учебник / А.С. </w:t>
      </w:r>
      <w:proofErr w:type="spellStart"/>
      <w:r w:rsidRPr="004B62CF">
        <w:rPr>
          <w:rFonts w:ascii="Times New Roman" w:hAnsi="Times New Roman" w:cs="Times New Roman"/>
          <w:sz w:val="24"/>
          <w:szCs w:val="24"/>
        </w:rPr>
        <w:t>Нешитой</w:t>
      </w:r>
      <w:proofErr w:type="spellEnd"/>
      <w:r w:rsidRPr="004B62CF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Дашков </w:t>
      </w:r>
      <w:bookmarkStart w:id="0" w:name="_GoBack"/>
      <w:r w:rsidRPr="004B62CF">
        <w:rPr>
          <w:rFonts w:ascii="Times New Roman" w:hAnsi="Times New Roman" w:cs="Times New Roman"/>
          <w:sz w:val="24"/>
          <w:szCs w:val="24"/>
        </w:rPr>
        <w:t>и К, 2015. — 640 c. — 978-5-394-01394-2. — Режим доступа: http://www.iprbookshop.ru/11004.html</w:t>
      </w:r>
      <w:r w:rsidRPr="00601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743" w:rsidRPr="006018B2" w:rsidRDefault="00332743" w:rsidP="00332743">
      <w:pPr>
        <w:pStyle w:val="a9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62CF">
        <w:rPr>
          <w:rFonts w:ascii="Times New Roman" w:hAnsi="Times New Roman" w:cs="Times New Roman"/>
          <w:sz w:val="24"/>
          <w:szCs w:val="24"/>
        </w:rPr>
        <w:t>Рубцова Л.Н. Финансы, денежное обращени</w:t>
      </w:r>
      <w:r>
        <w:rPr>
          <w:rFonts w:ascii="Times New Roman" w:hAnsi="Times New Roman" w:cs="Times New Roman"/>
          <w:sz w:val="24"/>
          <w:szCs w:val="24"/>
        </w:rPr>
        <w:t>е и кредит [Электронный ресурс]</w:t>
      </w:r>
      <w:r w:rsidRPr="004B62CF">
        <w:rPr>
          <w:rFonts w:ascii="Times New Roman" w:hAnsi="Times New Roman" w:cs="Times New Roman"/>
          <w:sz w:val="24"/>
          <w:szCs w:val="24"/>
        </w:rPr>
        <w:t>: учебно-методическое пособие / Л.Н. Рубцова, Ю.А. Чернявская. — Электрон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4B62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6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2CF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4B62CF">
        <w:rPr>
          <w:rFonts w:ascii="Times New Roman" w:hAnsi="Times New Roman" w:cs="Times New Roman"/>
          <w:sz w:val="24"/>
          <w:szCs w:val="24"/>
        </w:rPr>
        <w:t xml:space="preserve">, 2016. — 309 c. — 978-5-4365-0677-7. — Режим доступа: </w:t>
      </w:r>
      <w:hyperlink r:id="rId14" w:history="1">
        <w:r w:rsidRPr="004B62CF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http://www.iprbookshop.ru/61678.html</w:t>
        </w:r>
      </w:hyperlink>
      <w:r w:rsidRPr="006018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bookmarkEnd w:id="0"/>
    <w:p w:rsidR="00332743" w:rsidRPr="004B62CF" w:rsidRDefault="00332743" w:rsidP="0033274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2743" w:rsidRPr="004B62CF" w:rsidRDefault="00332743" w:rsidP="0033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2CF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Дополнительная:</w:t>
      </w:r>
    </w:p>
    <w:p w:rsidR="00332743" w:rsidRPr="004B62CF" w:rsidRDefault="00332743" w:rsidP="00332743">
      <w:pPr>
        <w:pStyle w:val="a9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B62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Перекрестова</w:t>
      </w:r>
      <w:proofErr w:type="spellEnd"/>
      <w:r w:rsidRPr="004B62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Л.В. Финансы, денежное обращение и кредит. 2014. ЭБ ИЦ «Академия»</w:t>
      </w:r>
    </w:p>
    <w:p w:rsidR="00213F19" w:rsidRPr="00213F19" w:rsidRDefault="00213F19" w:rsidP="00213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F19" w:rsidRPr="00213F19" w:rsidRDefault="00213F19" w:rsidP="00213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F19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:rsidR="00213F19" w:rsidRPr="00213F19" w:rsidRDefault="00213F19" w:rsidP="00213F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5" w:history="1">
        <w:r w:rsidRPr="00213F19">
          <w:rPr>
            <w:rFonts w:ascii="Times New Roman" w:eastAsia="Times New Roman" w:hAnsi="Times New Roman" w:cs="Times New Roman"/>
            <w:sz w:val="24"/>
            <w:szCs w:val="24"/>
          </w:rPr>
          <w:t>http://www.consultant.ru/about/software/cons/</w:t>
        </w:r>
      </w:hyperlink>
      <w:r w:rsidRPr="00213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F19">
        <w:rPr>
          <w:rFonts w:ascii="Times New Roman" w:eastAsia="Times New Roman" w:hAnsi="Times New Roman" w:cs="Times New Roman"/>
          <w:bCs/>
          <w:sz w:val="24"/>
          <w:szCs w:val="24"/>
        </w:rPr>
        <w:t>Справочно-правовая система «</w:t>
      </w:r>
      <w:proofErr w:type="spellStart"/>
      <w:r w:rsidRPr="00213F19">
        <w:rPr>
          <w:rFonts w:ascii="Times New Roman" w:eastAsia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213F19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213F19" w:rsidRPr="00213F19" w:rsidRDefault="00213F19" w:rsidP="00213F19">
      <w:pPr>
        <w:keepNext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hyperlink w:history="1">
        <w:r w:rsidRPr="00213F19">
          <w:rPr>
            <w:rFonts w:ascii="Times New Roman" w:eastAsia="Times New Roman" w:hAnsi="Times New Roman" w:cs="Times New Roman"/>
            <w:bCs/>
            <w:kern w:val="32"/>
            <w:sz w:val="24"/>
            <w:szCs w:val="24"/>
            <w:lang w:val="en-US"/>
          </w:rPr>
          <w:t xml:space="preserve">http://www.iprbookshop.ru </w:t>
        </w:r>
      </w:hyperlink>
      <w:r w:rsidRPr="00213F19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/>
        </w:rPr>
        <w:t xml:space="preserve">   </w:t>
      </w:r>
      <w:r w:rsidRPr="00213F19">
        <w:rPr>
          <w:rFonts w:ascii="Times New Roman" w:eastAsia="Times New Roman" w:hAnsi="Times New Roman" w:cs="Times New Roman"/>
          <w:bCs/>
          <w:sz w:val="24"/>
          <w:szCs w:val="24"/>
        </w:rPr>
        <w:t>ЭБС</w:t>
      </w:r>
      <w:r w:rsidRPr="00213F1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«</w:t>
      </w:r>
      <w:proofErr w:type="spellStart"/>
      <w:r w:rsidRPr="00213F1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IPRbooks</w:t>
      </w:r>
      <w:proofErr w:type="spellEnd"/>
      <w:r w:rsidRPr="00213F1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»</w:t>
      </w:r>
    </w:p>
    <w:p w:rsidR="00213F19" w:rsidRDefault="00213F19" w:rsidP="00213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 </w:t>
      </w:r>
      <w:hyperlink r:id="rId16" w:history="1">
        <w:r w:rsidRPr="00213F1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http://www.academia-moscow.ru/</w:t>
        </w:r>
      </w:hyperlink>
      <w:r w:rsidRPr="00213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3F19">
        <w:rPr>
          <w:rFonts w:ascii="Times New Roman" w:eastAsia="Times New Roman" w:hAnsi="Times New Roman" w:cs="Times New Roman"/>
          <w:sz w:val="24"/>
          <w:szCs w:val="24"/>
        </w:rPr>
        <w:t>ЭБ ИЦ «Академия»</w:t>
      </w:r>
    </w:p>
    <w:p w:rsidR="00213F19" w:rsidRDefault="00213F19" w:rsidP="00EC4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3F19" w:rsidRPr="0089301F" w:rsidRDefault="00213F19" w:rsidP="00EC4B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13F19" w:rsidRPr="0089301F" w:rsidSect="007F75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36" w:rsidRDefault="00634536" w:rsidP="002D0C99">
      <w:pPr>
        <w:spacing w:after="0" w:line="240" w:lineRule="auto"/>
      </w:pPr>
      <w:r>
        <w:separator/>
      </w:r>
    </w:p>
  </w:endnote>
  <w:endnote w:type="continuationSeparator" w:id="0">
    <w:p w:rsidR="00634536" w:rsidRDefault="00634536" w:rsidP="002D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B59" w:rsidRDefault="00CF2B59">
    <w:pPr>
      <w:pStyle w:val="a5"/>
    </w:pPr>
  </w:p>
  <w:p w:rsidR="00CF2B59" w:rsidRDefault="00CF2B59">
    <w:pPr>
      <w:pStyle w:val="a5"/>
    </w:pPr>
  </w:p>
  <w:p w:rsidR="00CF2B59" w:rsidRDefault="00CF2B59">
    <w:pPr>
      <w:pStyle w:val="a5"/>
    </w:pPr>
  </w:p>
  <w:p w:rsidR="00CF2B59" w:rsidRDefault="00CF2B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36" w:rsidRDefault="00634536" w:rsidP="002D0C99">
      <w:pPr>
        <w:spacing w:after="0" w:line="240" w:lineRule="auto"/>
      </w:pPr>
      <w:r>
        <w:separator/>
      </w:r>
    </w:p>
  </w:footnote>
  <w:footnote w:type="continuationSeparator" w:id="0">
    <w:p w:rsidR="00634536" w:rsidRDefault="00634536" w:rsidP="002D0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440"/>
    <w:multiLevelType w:val="hybridMultilevel"/>
    <w:tmpl w:val="BE1A8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821C3"/>
    <w:multiLevelType w:val="hybridMultilevel"/>
    <w:tmpl w:val="9A28877E"/>
    <w:lvl w:ilvl="0" w:tplc="F4C01F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BB4C08"/>
    <w:multiLevelType w:val="hybridMultilevel"/>
    <w:tmpl w:val="ECA2B378"/>
    <w:lvl w:ilvl="0" w:tplc="749889D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0F47EF"/>
    <w:multiLevelType w:val="hybridMultilevel"/>
    <w:tmpl w:val="25187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F4C8F"/>
    <w:multiLevelType w:val="hybridMultilevel"/>
    <w:tmpl w:val="02EC5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410131"/>
    <w:multiLevelType w:val="hybridMultilevel"/>
    <w:tmpl w:val="AA200B02"/>
    <w:lvl w:ilvl="0" w:tplc="DA50E95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22D16F4C"/>
    <w:multiLevelType w:val="hybridMultilevel"/>
    <w:tmpl w:val="32BE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B5C5A"/>
    <w:multiLevelType w:val="hybridMultilevel"/>
    <w:tmpl w:val="4ACC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C5CFC"/>
    <w:multiLevelType w:val="hybridMultilevel"/>
    <w:tmpl w:val="EF040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A53F5"/>
    <w:multiLevelType w:val="hybridMultilevel"/>
    <w:tmpl w:val="DAFC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9268E"/>
    <w:multiLevelType w:val="multilevel"/>
    <w:tmpl w:val="958C9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4DF26F97"/>
    <w:multiLevelType w:val="hybridMultilevel"/>
    <w:tmpl w:val="113A26F2"/>
    <w:lvl w:ilvl="0" w:tplc="DC3C83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1A01D2E"/>
    <w:multiLevelType w:val="hybridMultilevel"/>
    <w:tmpl w:val="3C1095F6"/>
    <w:lvl w:ilvl="0" w:tplc="189A3154">
      <w:start w:val="1"/>
      <w:numFmt w:val="bullet"/>
      <w:lvlText w:val=""/>
      <w:lvlJc w:val="left"/>
      <w:pPr>
        <w:ind w:left="25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3">
    <w:nsid w:val="639638CB"/>
    <w:multiLevelType w:val="hybridMultilevel"/>
    <w:tmpl w:val="E9B67B02"/>
    <w:lvl w:ilvl="0" w:tplc="189A3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C41E2"/>
    <w:multiLevelType w:val="hybridMultilevel"/>
    <w:tmpl w:val="9D381140"/>
    <w:lvl w:ilvl="0" w:tplc="D758F40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1B4855"/>
    <w:multiLevelType w:val="hybridMultilevel"/>
    <w:tmpl w:val="33FA4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E58A3"/>
    <w:multiLevelType w:val="hybridMultilevel"/>
    <w:tmpl w:val="D3E0C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8504B"/>
    <w:multiLevelType w:val="multilevel"/>
    <w:tmpl w:val="734A51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7E223533"/>
    <w:multiLevelType w:val="hybridMultilevel"/>
    <w:tmpl w:val="C512DCD4"/>
    <w:lvl w:ilvl="0" w:tplc="314EC5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18"/>
  </w:num>
  <w:num w:numId="8">
    <w:abstractNumId w:val="2"/>
  </w:num>
  <w:num w:numId="9">
    <w:abstractNumId w:val="11"/>
  </w:num>
  <w:num w:numId="10">
    <w:abstractNumId w:val="5"/>
  </w:num>
  <w:num w:numId="11">
    <w:abstractNumId w:val="15"/>
  </w:num>
  <w:num w:numId="12">
    <w:abstractNumId w:val="6"/>
  </w:num>
  <w:num w:numId="13">
    <w:abstractNumId w:val="9"/>
  </w:num>
  <w:num w:numId="14">
    <w:abstractNumId w:val="17"/>
  </w:num>
  <w:num w:numId="15">
    <w:abstractNumId w:val="14"/>
  </w:num>
  <w:num w:numId="16">
    <w:abstractNumId w:val="12"/>
  </w:num>
  <w:num w:numId="17">
    <w:abstractNumId w:val="13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6F"/>
    <w:rsid w:val="00012EE9"/>
    <w:rsid w:val="00023BE5"/>
    <w:rsid w:val="000536DB"/>
    <w:rsid w:val="000706D1"/>
    <w:rsid w:val="00074863"/>
    <w:rsid w:val="000A424C"/>
    <w:rsid w:val="000A4DDA"/>
    <w:rsid w:val="000A6C7B"/>
    <w:rsid w:val="000C51E8"/>
    <w:rsid w:val="000E60D5"/>
    <w:rsid w:val="001054D5"/>
    <w:rsid w:val="00145D43"/>
    <w:rsid w:val="001524D7"/>
    <w:rsid w:val="00163F4A"/>
    <w:rsid w:val="001800EE"/>
    <w:rsid w:val="001B2AFB"/>
    <w:rsid w:val="001C0439"/>
    <w:rsid w:val="001C5CD5"/>
    <w:rsid w:val="001D2F0A"/>
    <w:rsid w:val="0020431C"/>
    <w:rsid w:val="00213F19"/>
    <w:rsid w:val="00225EA1"/>
    <w:rsid w:val="002448B4"/>
    <w:rsid w:val="0029517A"/>
    <w:rsid w:val="002A43D8"/>
    <w:rsid w:val="002B46C9"/>
    <w:rsid w:val="002D0C99"/>
    <w:rsid w:val="002E6BCA"/>
    <w:rsid w:val="00300974"/>
    <w:rsid w:val="003028C1"/>
    <w:rsid w:val="003175A9"/>
    <w:rsid w:val="00332743"/>
    <w:rsid w:val="00354CD1"/>
    <w:rsid w:val="003A0086"/>
    <w:rsid w:val="003D67F4"/>
    <w:rsid w:val="003E007C"/>
    <w:rsid w:val="00415B36"/>
    <w:rsid w:val="0042381F"/>
    <w:rsid w:val="0044054F"/>
    <w:rsid w:val="004525D2"/>
    <w:rsid w:val="004569BF"/>
    <w:rsid w:val="00471695"/>
    <w:rsid w:val="0049442A"/>
    <w:rsid w:val="004B1455"/>
    <w:rsid w:val="004B62CF"/>
    <w:rsid w:val="004C60DE"/>
    <w:rsid w:val="00522753"/>
    <w:rsid w:val="005354E1"/>
    <w:rsid w:val="0053714A"/>
    <w:rsid w:val="00537836"/>
    <w:rsid w:val="00544CD2"/>
    <w:rsid w:val="00550D92"/>
    <w:rsid w:val="00580E87"/>
    <w:rsid w:val="005B46D2"/>
    <w:rsid w:val="005F74AD"/>
    <w:rsid w:val="006018B2"/>
    <w:rsid w:val="006025A0"/>
    <w:rsid w:val="00625231"/>
    <w:rsid w:val="006315E9"/>
    <w:rsid w:val="00634536"/>
    <w:rsid w:val="006446C1"/>
    <w:rsid w:val="00665527"/>
    <w:rsid w:val="00667A75"/>
    <w:rsid w:val="006702A6"/>
    <w:rsid w:val="00671920"/>
    <w:rsid w:val="00675B79"/>
    <w:rsid w:val="006814F5"/>
    <w:rsid w:val="00683376"/>
    <w:rsid w:val="00697874"/>
    <w:rsid w:val="006A1523"/>
    <w:rsid w:val="006A7B66"/>
    <w:rsid w:val="006D5F03"/>
    <w:rsid w:val="006D7D97"/>
    <w:rsid w:val="006F44B9"/>
    <w:rsid w:val="0074356F"/>
    <w:rsid w:val="00745404"/>
    <w:rsid w:val="0076225B"/>
    <w:rsid w:val="00785762"/>
    <w:rsid w:val="00797396"/>
    <w:rsid w:val="007C4BA9"/>
    <w:rsid w:val="007F15CE"/>
    <w:rsid w:val="007F754A"/>
    <w:rsid w:val="00814C2E"/>
    <w:rsid w:val="00816B42"/>
    <w:rsid w:val="0085717F"/>
    <w:rsid w:val="00870718"/>
    <w:rsid w:val="00872355"/>
    <w:rsid w:val="0089301F"/>
    <w:rsid w:val="008A01BA"/>
    <w:rsid w:val="008A4086"/>
    <w:rsid w:val="008A474B"/>
    <w:rsid w:val="008B4B8A"/>
    <w:rsid w:val="008B5138"/>
    <w:rsid w:val="008E062A"/>
    <w:rsid w:val="008E1A86"/>
    <w:rsid w:val="008E4BF1"/>
    <w:rsid w:val="008F4244"/>
    <w:rsid w:val="008F7B8E"/>
    <w:rsid w:val="0091289D"/>
    <w:rsid w:val="009421CC"/>
    <w:rsid w:val="00943B8C"/>
    <w:rsid w:val="00951A63"/>
    <w:rsid w:val="00966C2A"/>
    <w:rsid w:val="00967479"/>
    <w:rsid w:val="009904E6"/>
    <w:rsid w:val="00995E0E"/>
    <w:rsid w:val="009E4073"/>
    <w:rsid w:val="00A305E1"/>
    <w:rsid w:val="00A44D40"/>
    <w:rsid w:val="00A52346"/>
    <w:rsid w:val="00A64293"/>
    <w:rsid w:val="00A7145D"/>
    <w:rsid w:val="00A71682"/>
    <w:rsid w:val="00A77555"/>
    <w:rsid w:val="00AA055A"/>
    <w:rsid w:val="00AA67E5"/>
    <w:rsid w:val="00B017EF"/>
    <w:rsid w:val="00B41A08"/>
    <w:rsid w:val="00B81BFF"/>
    <w:rsid w:val="00BA5007"/>
    <w:rsid w:val="00BA5931"/>
    <w:rsid w:val="00BA75E7"/>
    <w:rsid w:val="00BB0BA8"/>
    <w:rsid w:val="00BD49F6"/>
    <w:rsid w:val="00BE03FF"/>
    <w:rsid w:val="00BF08A0"/>
    <w:rsid w:val="00BF29DD"/>
    <w:rsid w:val="00C00EDB"/>
    <w:rsid w:val="00C138F3"/>
    <w:rsid w:val="00C3303B"/>
    <w:rsid w:val="00C424CB"/>
    <w:rsid w:val="00C50684"/>
    <w:rsid w:val="00C56797"/>
    <w:rsid w:val="00C72076"/>
    <w:rsid w:val="00C778F0"/>
    <w:rsid w:val="00C84456"/>
    <w:rsid w:val="00CB4B6A"/>
    <w:rsid w:val="00CC1DF9"/>
    <w:rsid w:val="00CF2B59"/>
    <w:rsid w:val="00D03BF1"/>
    <w:rsid w:val="00D1396F"/>
    <w:rsid w:val="00D3121F"/>
    <w:rsid w:val="00D35A1C"/>
    <w:rsid w:val="00D46E9F"/>
    <w:rsid w:val="00D563BC"/>
    <w:rsid w:val="00D576B7"/>
    <w:rsid w:val="00D577E6"/>
    <w:rsid w:val="00D60289"/>
    <w:rsid w:val="00D723FD"/>
    <w:rsid w:val="00D761B7"/>
    <w:rsid w:val="00D906D9"/>
    <w:rsid w:val="00DB4EB0"/>
    <w:rsid w:val="00DE6991"/>
    <w:rsid w:val="00E44E64"/>
    <w:rsid w:val="00E55530"/>
    <w:rsid w:val="00E94246"/>
    <w:rsid w:val="00E97B09"/>
    <w:rsid w:val="00EC1636"/>
    <w:rsid w:val="00EC4B07"/>
    <w:rsid w:val="00EE16BA"/>
    <w:rsid w:val="00EE21F3"/>
    <w:rsid w:val="00EE5DBD"/>
    <w:rsid w:val="00EE7655"/>
    <w:rsid w:val="00F166EB"/>
    <w:rsid w:val="00F3448A"/>
    <w:rsid w:val="00F34D99"/>
    <w:rsid w:val="00F3786C"/>
    <w:rsid w:val="00F5594F"/>
    <w:rsid w:val="00F55E90"/>
    <w:rsid w:val="00F61793"/>
    <w:rsid w:val="00F700E6"/>
    <w:rsid w:val="00F71ABF"/>
    <w:rsid w:val="00F82736"/>
    <w:rsid w:val="00F97D66"/>
    <w:rsid w:val="00FC1C3B"/>
    <w:rsid w:val="00FC4ABB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D563BC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2D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C9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D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C99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DB4EB0"/>
    <w:rPr>
      <w:b/>
      <w:bCs/>
    </w:rPr>
  </w:style>
  <w:style w:type="paragraph" w:styleId="a8">
    <w:name w:val="Normal (Web)"/>
    <w:basedOn w:val="a"/>
    <w:rsid w:val="00A7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B0BA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0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0974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D602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A42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D563BC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2D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C9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D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C99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DB4EB0"/>
    <w:rPr>
      <w:b/>
      <w:bCs/>
    </w:rPr>
  </w:style>
  <w:style w:type="paragraph" w:styleId="a8">
    <w:name w:val="Normal (Web)"/>
    <w:basedOn w:val="a"/>
    <w:rsid w:val="00A7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B0BA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0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0974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D602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A4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71069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about/software/c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cademia-moscow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61678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about/software/cons/" TargetMode="External"/><Relationship Id="rId10" Type="http://schemas.openxmlformats.org/officeDocument/2006/relationships/hyperlink" Target="http://www.iprbookshop.ru/71069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iprbookshop.ru/616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540E-D40E-45B1-97E0-E31946CA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Yurij</dc:creator>
  <cp:lastModifiedBy>Vika</cp:lastModifiedBy>
  <cp:revision>5</cp:revision>
  <cp:lastPrinted>2018-10-01T20:36:00Z</cp:lastPrinted>
  <dcterms:created xsi:type="dcterms:W3CDTF">2018-09-20T18:45:00Z</dcterms:created>
  <dcterms:modified xsi:type="dcterms:W3CDTF">2018-10-01T20:36:00Z</dcterms:modified>
</cp:coreProperties>
</file>